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042E" w:rsidRPr="00E26C14" w:rsidRDefault="00B8042E" w:rsidP="00E26C14">
      <w:pPr>
        <w:pStyle w:val="3"/>
        <w:jc w:val="center"/>
        <w:rPr>
          <w:sz w:val="28"/>
          <w:szCs w:val="28"/>
        </w:rPr>
      </w:pPr>
      <w:r w:rsidRPr="00E26C14">
        <w:rPr>
          <w:sz w:val="28"/>
          <w:szCs w:val="28"/>
        </w:rPr>
        <w:t>Действительно ли  Бог  существует?</w:t>
      </w:r>
    </w:p>
    <w:p w:rsidR="00B8042E" w:rsidRPr="00E26C14" w:rsidRDefault="00B8042E" w:rsidP="00E26C14">
      <w:pPr>
        <w:pStyle w:val="a3"/>
        <w:jc w:val="both"/>
        <w:rPr>
          <w:bCs/>
          <w:color w:val="auto"/>
          <w:sz w:val="28"/>
          <w:szCs w:val="28"/>
        </w:rPr>
      </w:pPr>
      <w:r w:rsidRPr="00E26C14">
        <w:rPr>
          <w:bCs/>
          <w:color w:val="auto"/>
          <w:sz w:val="28"/>
          <w:szCs w:val="28"/>
        </w:rPr>
        <w:t>Вопрос: “Существует ли Бог” чрезвычайно серьезен. Причина, по которой этот вопрос так важен, состоит в том, что от того, как на него ответить, зависят все ответы на все другие вопросы  о жизни. Допустим, человек утверждает: “Нет, Бога не существует”. Тогда, отвечая на вопрос: “Как я буду жить в этом мире?”, он, вероятно, сделает заключение: “Я могу жить так, как мне вздумается. В конце концов я никем не создан и поэтому не отвечаю ни перед какой высшей силой. Поскольку никакой другой жизни после смерти нет, я должен выжать из своей жизни все, что смогу”.</w:t>
      </w:r>
      <w:r w:rsidRPr="00E26C14">
        <w:rPr>
          <w:bCs/>
          <w:color w:val="auto"/>
          <w:sz w:val="28"/>
          <w:szCs w:val="28"/>
        </w:rPr>
        <w:br/>
      </w:r>
      <w:r w:rsidRPr="00E26C14">
        <w:rPr>
          <w:bCs/>
          <w:color w:val="auto"/>
          <w:sz w:val="28"/>
          <w:szCs w:val="28"/>
        </w:rPr>
        <w:br/>
        <w:t>А теперь давайте предположим, что тот же человек ответит на вопрос: “Существует ли Бог” следующим образом: “Да, Он существует”. В этом случае у него будет совсем другой ответ на вопрос: “Как мне жить в этом мире?”. Он может сказать: “Я создан неким Всемогущим Существом. Он наверняка знал, с какой целью Он меня создавал, и я должен раскрыть эту цель, предназначенную Создателем для моей жизни. Я знаю, что однажды Он призовет меня отчитаться о том, как я жил в Его мире”. Ответ, который мы даем на вопрос: “Существует ли Бог, будет, следовательно, коренным образом влиять на ответы, которые мы  даем на все остальные вопросы, возникающие в связи с жизнью.</w:t>
      </w:r>
      <w:r w:rsidRPr="00E26C14">
        <w:rPr>
          <w:bCs/>
          <w:color w:val="auto"/>
          <w:sz w:val="28"/>
          <w:szCs w:val="28"/>
        </w:rPr>
        <w:br/>
      </w:r>
      <w:r w:rsidRPr="00E26C14">
        <w:rPr>
          <w:bCs/>
          <w:color w:val="auto"/>
          <w:sz w:val="28"/>
          <w:szCs w:val="28"/>
        </w:rPr>
        <w:br/>
        <w:t>Давайте же тогда отнесемся к этому вопросу  очень внимательно. Имеются ли достоверные свидетельства, подтверждающие существование Бога?</w:t>
      </w:r>
    </w:p>
    <w:p w:rsidR="00B8042E" w:rsidRPr="00E26C14" w:rsidRDefault="00B8042E" w:rsidP="00E26C14">
      <w:pPr>
        <w:pStyle w:val="3"/>
        <w:jc w:val="both"/>
        <w:rPr>
          <w:sz w:val="28"/>
          <w:szCs w:val="28"/>
        </w:rPr>
      </w:pPr>
      <w:r w:rsidRPr="00E26C14">
        <w:rPr>
          <w:sz w:val="28"/>
          <w:szCs w:val="28"/>
        </w:rPr>
        <w:t>Свидетельство – мир</w:t>
      </w:r>
    </w:p>
    <w:p w:rsidR="00B8042E" w:rsidRPr="00E26C14" w:rsidRDefault="00B8042E" w:rsidP="00E26C14">
      <w:pPr>
        <w:pStyle w:val="a3"/>
        <w:jc w:val="both"/>
        <w:rPr>
          <w:bCs/>
          <w:color w:val="auto"/>
          <w:sz w:val="28"/>
          <w:szCs w:val="28"/>
        </w:rPr>
      </w:pPr>
      <w:r w:rsidRPr="00E26C14">
        <w:rPr>
          <w:bCs/>
          <w:color w:val="auto"/>
          <w:sz w:val="28"/>
          <w:szCs w:val="28"/>
        </w:rPr>
        <w:t xml:space="preserve">Первое свидетельство, которое заставляет нас поверить в то, что Бог действительно существует, дано миром вокруг нас и миром над нами. Земля и вселенная красноречиво свидетельствуют о существовании Бога. Мы живем на планете, которую мы называем Землей. Она входит в солнечную систему, которая обращается вокруг солнца. Эта солнечная система обладает безусловным порядком и строением. Все планеты остаются на своих орбитах и никогда не сталкиваются. Они вращаются вокруг солнца на должном расстоянии и с должной скоростью. Положение Земли  относительно солнца определяет смену дня и ночи, времен года; оно  является основой для нашего календаря. Земля всегда находится  на  нужном  расстоянии от солнца. Будь мы чуть дальше от солнца, мы бы замерзли; чуть ближе, – мы бы изжарились. Ученые говорят нам о других многочисленных солнечных системах, помимо нашей, которые существуют в космосе. Нам даже не известны  точно размеры вселенной. Наши телескопы не могут показать нам ее край, а наш ум не в силах охватить ее протяженность. Хотя есть многое, чего мы  не знаем о вселенной, одно мы знаем наверняка: вселенная  характеризуется порядком и определенным строением. Она не случайна и хаотична, она организована и представляет собой единое целое. </w:t>
      </w:r>
      <w:r w:rsidRPr="00E26C14">
        <w:rPr>
          <w:bCs/>
          <w:color w:val="auto"/>
          <w:sz w:val="28"/>
          <w:szCs w:val="28"/>
        </w:rPr>
        <w:lastRenderedPageBreak/>
        <w:t>Существование вселенной требует, чтобы мы пришли к одному  из  двух заключений: либо она была кем-то создана, либо она “произошла” случайно. Если считать, что вселенная – просто результат  случайности,  то следует также сделать вывод, что вселенная либо произошла из ничего, либо появилась в результате какого-то космического взрыва уже существующей материи. Из этих двух главных заключений единственно разумным является то, что вселенная была создана. Как можно поверить без тени сомнения, что вселенная появилась из ничего? Как можно поверить, будучи в здравом уме, что вселенная произошла в результате космического взрыва и что материя – это единственное, что существовало всегда?</w:t>
      </w:r>
      <w:r w:rsidRPr="00E26C14">
        <w:rPr>
          <w:bCs/>
          <w:color w:val="auto"/>
          <w:sz w:val="28"/>
          <w:szCs w:val="28"/>
        </w:rPr>
        <w:br/>
      </w:r>
      <w:r w:rsidRPr="00E26C14">
        <w:rPr>
          <w:bCs/>
          <w:color w:val="auto"/>
          <w:sz w:val="28"/>
          <w:szCs w:val="28"/>
        </w:rPr>
        <w:br/>
        <w:t>Предположим, ко мне подошел человек с книгой в руке. Он дал мне книгу и попросил меня посмотреть на нее. Я взял книгу и начал ее рассматривать. Я заметил, что у нее на обложке написано: “Полный алфавитный указатель, составленный Круденом”. Я также заметил, что на внутренней стороне титульного листа напечатано название издательства: “Зондерван”. Полистав страницы книги я отметил, что в ней содержатся различные имена, названия мест и фразы, взятые из английской Библии, переведенной в правление короля Иакова. Эти имена, места и фразы  были  напечатаны в алфавитном порядке со ссылками на те места, где они встречаются в Библии. На обложке книги было указано, что в книге приведено более 200 000 ссылок. Я мог бы сказать человеку, что эта книга очень полезна для всякого, кто хочет глубоко изучать Библию. Я также мог бы сказать ему: “Наверное, я свяжусь с издательской фирмой “Зондерван” и посмотрю, нельзя ли приобрести экземпляр такой книги”.</w:t>
      </w:r>
      <w:r w:rsidRPr="00E26C14">
        <w:rPr>
          <w:bCs/>
          <w:color w:val="auto"/>
          <w:sz w:val="28"/>
          <w:szCs w:val="28"/>
        </w:rPr>
        <w:br/>
      </w:r>
      <w:r w:rsidRPr="00E26C14">
        <w:rPr>
          <w:bCs/>
          <w:color w:val="auto"/>
          <w:sz w:val="28"/>
          <w:szCs w:val="28"/>
        </w:rPr>
        <w:br/>
        <w:t>Но человек говорит: “Купить экземпляр этой книги нельзя. Эта книга не была опубликована Зондерваном, а также не была  составлена  Круденом. Это только так сказано на титульном листе. Эта книга просто случайно появилась. Она просто так, из ничего стала существовать. Ее никто не составлял и не печатал. Мы случайно нашли ее вот в таком законченном виде. Она произошла из ничего”. Я бы сказал человеку: “Ты что, хочешь сказать, что все эти списки имен, мест и фраз из английской Библии никем не составлялись? Ты хочешь сказать, что все эти 200 000 ссылок возникли из ничего? Ты хочешь сказать мне, что эта книга не набиралась, не печаталась и не переплеталась?”</w:t>
      </w:r>
      <w:r w:rsidRPr="00E26C14">
        <w:rPr>
          <w:bCs/>
          <w:color w:val="auto"/>
          <w:sz w:val="28"/>
          <w:szCs w:val="28"/>
        </w:rPr>
        <w:br/>
      </w:r>
      <w:r w:rsidRPr="00E26C14">
        <w:rPr>
          <w:bCs/>
          <w:color w:val="auto"/>
          <w:sz w:val="28"/>
          <w:szCs w:val="28"/>
        </w:rPr>
        <w:br/>
        <w:t>Если бы человек ответил: “Да, именно это я и имею в виду”, – то я бы сказал: “У меня есть разум, и я еще кое-что соображаю. Я знаю, что  ты ошибаешься. Я тебя уважаю, но моя способность рассуждать не позволяет мне принять твое заключение относительно происхождения этой книги. Я могу сказать (и никто не докажет мне обратное), что эта книга не возникла просто так”. Я могу быть уверен в своем ответе этому человеку, потому что моя способность рассуждать не позволит мне прийти к какому-либо иному заключению относительно происхождения книги.</w:t>
      </w:r>
      <w:r w:rsidRPr="00E26C14">
        <w:rPr>
          <w:bCs/>
          <w:color w:val="auto"/>
          <w:sz w:val="28"/>
          <w:szCs w:val="28"/>
        </w:rPr>
        <w:br/>
      </w:r>
      <w:r w:rsidRPr="00E26C14">
        <w:rPr>
          <w:bCs/>
          <w:color w:val="auto"/>
          <w:sz w:val="28"/>
          <w:szCs w:val="28"/>
        </w:rPr>
        <w:lastRenderedPageBreak/>
        <w:br/>
        <w:t>Предположим, другой человек подходит ко мне и дает мне электробритву. Человек говорит мне: “Я хочу, чтобы вы посмотрели на эту бритву. К ней можно подсоединить электрический шнур, и благодаря электроэнергии включать и бриться. В нижней части бритвы есть батарейка. Когда бритва включается в сеть, электроэнергия накапливается в этой батарейке, что позволяет ее потом использовать без тока. Таким образом, если нет возможности включить бритву в сеть, она все равно будет работать. Ею можно пользоваться как дома, так и во время путешествия. Это очень удобное устройство”. Допустим, я осмотрел бритву, держа ее в руке, и заметил в ее нижней части слово “Norelco”. Я могу сказать человеку: “Это устройство может мне пригодиться. Мне действительно  приходится  много ездить, и такой электроприбор был бы мне очень  кстати. Думаю, стоит купить такую бритву”.</w:t>
      </w:r>
      <w:r w:rsidRPr="00E26C14">
        <w:rPr>
          <w:bCs/>
          <w:color w:val="auto"/>
          <w:sz w:val="28"/>
          <w:szCs w:val="28"/>
        </w:rPr>
        <w:br/>
      </w:r>
      <w:r w:rsidRPr="00E26C14">
        <w:rPr>
          <w:bCs/>
          <w:color w:val="auto"/>
          <w:sz w:val="28"/>
          <w:szCs w:val="28"/>
        </w:rPr>
        <w:br/>
        <w:t>Представьте себе, что этот человек сказал бы: "О, нет. Такую бритву нельзя купить. Она не создавалась. Она просто результат  случайности. Недалеко отсюда была фабрика, в здании которой хранилось много  разных материалов – пластмасса, металлы, дерево и т.д. Несколько недель  тому назад в этом здании произошел взрыв. Все эти материалы взлетели на воздух. Пока они были в воздухе, некоторые из них приблизились друг к другу, слились каким-то образом и упали на землю в форме этого прибора. На развалинах  разрушенного здания мы нашли эту бритву. Она не была сконструирована или изготовлена; она произошла от этого взрыва". Я бы сказал этому человеку: “Ты просишь меня поверить в то, что эта бритва не была разработана, сконструирована и тщательнейшим образом  собрана? Ты говоришь, что эта бритва является результатом случая, хаотического и бездумного завихрения воздуха? Ты утверждаешь, что эта бритва возникла по простой случайности, а не вследствие разума?” Если бы человек настаивал, что бритва произошла от взрыва, я бы сказал ему: “Ты ошибаешься. Возможно, ты хорошо образован и вдумчив, но относительно бритвы ты не прав. Ни один думающий человек не пришел бы к такому заключению. Я не могу представить себе электробритву, которая могла бы возникнуть подобным образом”. Я был бы совершенно уверен в правильности  своего ответа этому человеку. Моя способность  рассуждать не позволит мне прийти ни к какому другому заключению.</w:t>
      </w:r>
      <w:r w:rsidRPr="00E26C14">
        <w:rPr>
          <w:bCs/>
          <w:color w:val="auto"/>
          <w:sz w:val="28"/>
          <w:szCs w:val="28"/>
        </w:rPr>
        <w:br/>
      </w:r>
      <w:r w:rsidRPr="00E26C14">
        <w:rPr>
          <w:bCs/>
          <w:color w:val="auto"/>
          <w:sz w:val="28"/>
          <w:szCs w:val="28"/>
        </w:rPr>
        <w:br/>
        <w:t xml:space="preserve">Если мы с уверенностью пришли к подобному заключению относительно книги и бритвы, то к такому же заключению, но с еще большей уверенностью мы должны прийти и в отношении вселенной. Никакое научное красноречие и обилие терминов не могут заставить нас поверить, что вселенная произошла из ничего или стала результатом взрыва. Вселенная гораздо более высоко организована, нежели книга или электробритва. Если мы не можем поверить в то, что книга – это просто случайность, или что электробритва явилась результатом взрыва, то как мы можем поверить в то, </w:t>
      </w:r>
      <w:r w:rsidRPr="00E26C14">
        <w:rPr>
          <w:bCs/>
          <w:color w:val="auto"/>
          <w:sz w:val="28"/>
          <w:szCs w:val="28"/>
        </w:rPr>
        <w:lastRenderedPageBreak/>
        <w:t xml:space="preserve">что вселенная возникла из ничего или произошла в результате взрыва неразумной материи? Все, кто исследовал вселенную во всех подробностях, знают, что вселенная – это поразительно сложная и точная конструкция. То, к чему мы пришли путем рассуждений, подтверждается Библией. Псалом 18:1 гласит: </w:t>
      </w:r>
      <w:r w:rsidRPr="00E26C14">
        <w:rPr>
          <w:bCs/>
          <w:i/>
          <w:iCs/>
          <w:color w:val="auto"/>
          <w:sz w:val="28"/>
          <w:szCs w:val="28"/>
        </w:rPr>
        <w:t>“Небеса проповедуют славу Божию и о делах рук Его вещает твердь”</w:t>
      </w:r>
      <w:r w:rsidRPr="00E26C14">
        <w:rPr>
          <w:bCs/>
          <w:color w:val="auto"/>
          <w:sz w:val="28"/>
          <w:szCs w:val="28"/>
        </w:rPr>
        <w:t xml:space="preserve">. Апостол Павел писал: </w:t>
      </w:r>
      <w:r w:rsidRPr="00E26C14">
        <w:rPr>
          <w:bCs/>
          <w:i/>
          <w:iCs/>
          <w:color w:val="auto"/>
          <w:sz w:val="28"/>
          <w:szCs w:val="28"/>
        </w:rPr>
        <w:t>“Ибо невидимое Его, вечная  сила Его и Божество, от создание мира чрез рассматривание творений  видимы, так что они безответны”</w:t>
      </w:r>
      <w:r w:rsidRPr="00E26C14">
        <w:rPr>
          <w:bCs/>
          <w:color w:val="auto"/>
          <w:sz w:val="28"/>
          <w:szCs w:val="28"/>
        </w:rPr>
        <w:t xml:space="preserve"> (Рим.1:20).</w:t>
      </w:r>
    </w:p>
    <w:p w:rsidR="00B8042E" w:rsidRPr="00E26C14" w:rsidRDefault="00B8042E" w:rsidP="00E26C14">
      <w:pPr>
        <w:pStyle w:val="3"/>
        <w:jc w:val="both"/>
        <w:rPr>
          <w:b w:val="0"/>
          <w:sz w:val="28"/>
          <w:szCs w:val="28"/>
        </w:rPr>
      </w:pPr>
      <w:r w:rsidRPr="00E26C14">
        <w:rPr>
          <w:b w:val="0"/>
          <w:sz w:val="28"/>
          <w:szCs w:val="28"/>
        </w:rPr>
        <w:t>Свидетельство – человек</w:t>
      </w:r>
    </w:p>
    <w:p w:rsidR="00B8042E" w:rsidRPr="00E26C14" w:rsidRDefault="00B8042E" w:rsidP="00E26C14">
      <w:pPr>
        <w:pStyle w:val="a3"/>
        <w:jc w:val="both"/>
        <w:rPr>
          <w:bCs/>
          <w:color w:val="auto"/>
          <w:sz w:val="28"/>
          <w:szCs w:val="28"/>
        </w:rPr>
      </w:pPr>
      <w:r w:rsidRPr="00E26C14">
        <w:rPr>
          <w:bCs/>
          <w:color w:val="auto"/>
          <w:sz w:val="28"/>
          <w:szCs w:val="28"/>
        </w:rPr>
        <w:t>Во-вторых, мы можем с уверенностью считать, что Бог действительно существует, так как это доказывает само существование человека. Существование человека свидетельствует о существовании Бога.</w:t>
      </w:r>
      <w:r w:rsidRPr="00E26C14">
        <w:rPr>
          <w:bCs/>
          <w:color w:val="auto"/>
          <w:sz w:val="28"/>
          <w:szCs w:val="28"/>
        </w:rPr>
        <w:br/>
      </w:r>
      <w:r w:rsidRPr="00E26C14">
        <w:rPr>
          <w:bCs/>
          <w:color w:val="auto"/>
          <w:sz w:val="28"/>
          <w:szCs w:val="28"/>
        </w:rPr>
        <w:br/>
        <w:t>Человек – это еще большее чудо, чем материальная вселенная. Только подумайте о его интеллектуальных возможностях. Он  может рассуждать, верить, любить, мечтать, планировать и строить. Ученые говорят нам о том, что одна клетка в человеческом мозгу более сложна, чем самый тонкий компьютер, который мы в настоящее время в состоянии создать.</w:t>
      </w:r>
      <w:r w:rsidRPr="00E26C14">
        <w:rPr>
          <w:bCs/>
          <w:color w:val="auto"/>
          <w:sz w:val="28"/>
          <w:szCs w:val="28"/>
        </w:rPr>
        <w:br/>
      </w:r>
      <w:r w:rsidRPr="00E26C14">
        <w:rPr>
          <w:bCs/>
          <w:color w:val="auto"/>
          <w:sz w:val="28"/>
          <w:szCs w:val="28"/>
        </w:rPr>
        <w:br/>
        <w:t>Подумайте о духовной природе человека. Человек обладает  внутренним пониманием нравственности. Иногда его совесть бывает  не очень развитой, но она всегда есть.</w:t>
      </w:r>
      <w:r w:rsidRPr="00E26C14">
        <w:rPr>
          <w:bCs/>
          <w:color w:val="auto"/>
          <w:sz w:val="28"/>
          <w:szCs w:val="28"/>
        </w:rPr>
        <w:br/>
      </w:r>
      <w:r w:rsidRPr="00E26C14">
        <w:rPr>
          <w:bCs/>
          <w:color w:val="auto"/>
          <w:sz w:val="28"/>
          <w:szCs w:val="28"/>
        </w:rPr>
        <w:br/>
        <w:t>Подумайте о человеческом теле. Можно всю жизнь изучать одну какую-нибудь часть человеческого тела и никогда не исчерпать всех исследований, которые можно провести.</w:t>
      </w:r>
      <w:r w:rsidRPr="00E26C14">
        <w:rPr>
          <w:bCs/>
          <w:color w:val="auto"/>
          <w:sz w:val="28"/>
          <w:szCs w:val="28"/>
        </w:rPr>
        <w:br/>
      </w:r>
      <w:r w:rsidRPr="00E26C14">
        <w:rPr>
          <w:bCs/>
          <w:color w:val="auto"/>
          <w:sz w:val="28"/>
          <w:szCs w:val="28"/>
        </w:rPr>
        <w:br/>
        <w:t>Подумайте о самой жизни. Мы не можем создать ее, и не можем возродить, когда она погибает. Мы не в состоянии полностью объяснить ее и не можем управлять ею. Чудо человека провозглашает существование его Создателя.</w:t>
      </w:r>
      <w:r w:rsidRPr="00E26C14">
        <w:rPr>
          <w:bCs/>
          <w:color w:val="auto"/>
          <w:sz w:val="28"/>
          <w:szCs w:val="28"/>
        </w:rPr>
        <w:br/>
      </w:r>
      <w:r w:rsidRPr="00E26C14">
        <w:rPr>
          <w:bCs/>
          <w:color w:val="auto"/>
          <w:sz w:val="28"/>
          <w:szCs w:val="28"/>
        </w:rPr>
        <w:br/>
        <w:t>Представим себе, что мы на лекции знаменитого профессора о происхождении жизни. Если отбросить научную терминологию и  те объяснения, которыми он пользуется, то, по существу, он говорит: “В начале существовала некая маленькая клетка, и в ней была некая форма жизни. Она размножалась, росла и развивалась. Так возникло некое морское существо. Оно размножалось, росло и развивалось. Так возникло некое земное существо. Оно размножалось, росло и развивалось. И, наконец, после миллионов лет эволюции появилось существо, известное под именем  человека”.</w:t>
      </w:r>
      <w:r w:rsidRPr="00E26C14">
        <w:rPr>
          <w:bCs/>
          <w:color w:val="auto"/>
          <w:sz w:val="28"/>
          <w:szCs w:val="28"/>
        </w:rPr>
        <w:br/>
      </w:r>
      <w:r w:rsidRPr="00E26C14">
        <w:rPr>
          <w:bCs/>
          <w:color w:val="auto"/>
          <w:sz w:val="28"/>
          <w:szCs w:val="28"/>
        </w:rPr>
        <w:br/>
        <w:t xml:space="preserve">Слушая профессора, мы сталкиваемся с проблемами, которые  его  теория не разрешает. Он эти проблемы обходит стороной, как будто они не имеют </w:t>
      </w:r>
      <w:r w:rsidRPr="00E26C14">
        <w:rPr>
          <w:bCs/>
          <w:color w:val="auto"/>
          <w:sz w:val="28"/>
          <w:szCs w:val="28"/>
        </w:rPr>
        <w:lastRenderedPageBreak/>
        <w:t>значения и не стоят даже упоминания, но его трактовка этих вопросов делает всю теорию неприемлемой. Первая проблема – это происхождение жизни. По его теории получается, что жизнь произошла из  ничего. Всякое мыслящее человеческое существо не сможет поверить в то, что книга появилась из ничего и что бритва возникла из-за взрыва, жизнь же гораздо более сложна, нежели книга или бритва. Человек может создать книгу или бритву, но не может создать жизни. И все же профессор  уверяет нас в том, что жизнь произошла из ничего.</w:t>
      </w:r>
      <w:r w:rsidRPr="00E26C14">
        <w:rPr>
          <w:bCs/>
          <w:color w:val="auto"/>
          <w:sz w:val="28"/>
          <w:szCs w:val="28"/>
        </w:rPr>
        <w:br/>
      </w:r>
      <w:r w:rsidRPr="00E26C14">
        <w:rPr>
          <w:bCs/>
          <w:color w:val="auto"/>
          <w:sz w:val="28"/>
          <w:szCs w:val="28"/>
        </w:rPr>
        <w:br/>
        <w:t>Наш мозг никогда не позволит нам принять утверждение, что жизнь произошла из ничего. Единственный разумный путь объяснения существования человека заключается в понимании того, что его создал Некто Всемогущий и поместил его на землю по особой причине.</w:t>
      </w:r>
      <w:r w:rsidRPr="00E26C14">
        <w:rPr>
          <w:bCs/>
          <w:color w:val="auto"/>
          <w:sz w:val="28"/>
          <w:szCs w:val="28"/>
        </w:rPr>
        <w:br/>
      </w:r>
      <w:r w:rsidRPr="00E26C14">
        <w:rPr>
          <w:bCs/>
          <w:color w:val="auto"/>
          <w:sz w:val="28"/>
          <w:szCs w:val="28"/>
        </w:rPr>
        <w:br/>
        <w:t xml:space="preserve">То, к чему мы пришли путем умозаключений, ясно утверждается в  Библии. В первой главе Библии нам сказано: </w:t>
      </w:r>
      <w:r w:rsidRPr="00E26C14">
        <w:rPr>
          <w:bCs/>
          <w:i/>
          <w:iCs/>
          <w:color w:val="auto"/>
          <w:sz w:val="28"/>
          <w:szCs w:val="28"/>
        </w:rPr>
        <w:t>“И сказал Бог: сотворим человека по образу Нашему, по подобию Нашему...”</w:t>
      </w:r>
      <w:r w:rsidRPr="00E26C14">
        <w:rPr>
          <w:bCs/>
          <w:color w:val="auto"/>
          <w:sz w:val="28"/>
          <w:szCs w:val="28"/>
        </w:rPr>
        <w:t xml:space="preserve"> (Быт.1:26). Согласно Библии человеческая жизнь произошла от  божественной. Далее нам говорится: </w:t>
      </w:r>
      <w:r w:rsidRPr="00E26C14">
        <w:rPr>
          <w:bCs/>
          <w:i/>
          <w:iCs/>
          <w:color w:val="auto"/>
          <w:sz w:val="28"/>
          <w:szCs w:val="28"/>
        </w:rPr>
        <w:t>“И  сотворил  Бог  человека по образу Своему, по образу Божию сотворил его; мужчину и женщину сотворил их...”</w:t>
      </w:r>
      <w:r w:rsidRPr="00E26C14">
        <w:rPr>
          <w:bCs/>
          <w:color w:val="auto"/>
          <w:sz w:val="28"/>
          <w:szCs w:val="28"/>
        </w:rPr>
        <w:t xml:space="preserve"> (Быт.1:27). Бог дал человеку духовную природу, подобие с Самим Собой. Он сотворил семью, сделав человека мужчиной и женщиной. Бог создал  законы  природы, которые  правят всей жизнью на земле.</w:t>
      </w:r>
      <w:r w:rsidRPr="00E26C14">
        <w:rPr>
          <w:bCs/>
          <w:color w:val="auto"/>
          <w:sz w:val="28"/>
          <w:szCs w:val="28"/>
        </w:rPr>
        <w:br/>
      </w:r>
      <w:r w:rsidRPr="00E26C14">
        <w:rPr>
          <w:bCs/>
          <w:color w:val="auto"/>
          <w:sz w:val="28"/>
          <w:szCs w:val="28"/>
        </w:rPr>
        <w:br/>
        <w:t>Разум требует, чтобы мы признали, что  человеческая  жизнь  создана рукой Всемогущего и с божественной целью.</w:t>
      </w:r>
      <w:r w:rsidRPr="00E26C14">
        <w:rPr>
          <w:bCs/>
          <w:color w:val="auto"/>
          <w:sz w:val="28"/>
          <w:szCs w:val="28"/>
        </w:rPr>
        <w:br/>
      </w:r>
      <w:r w:rsidRPr="00E26C14">
        <w:rPr>
          <w:bCs/>
          <w:color w:val="auto"/>
          <w:sz w:val="28"/>
          <w:szCs w:val="28"/>
        </w:rPr>
        <w:br/>
        <w:t>Миссионер Говард Хартон, который проповедовал  во  многих  странах, однажды сказал: “Я побывал в нескольких странах мира, и в каждой стране я испытал одно и тоже. Например, когда я учу маленьких детей в этих странах тому, что два и два – четыре, они всегда реагируют  одинаково. Они  вначале  обдумывают полученную информацию, а затем говорят, что это правильно. Что-то в их маленьких головках  раскрывается  навстречу этой концепции и принимает ее, как истину. Точно так же, когда я говорю людям во всех этих странах, что Бог создал землю, вселенную и человека, они обдумывают услышанное и затем приходят к заключению, что эта концепция должна быть верной. Что-то в их умах раскрывается навстречу этому учению и принимает его, как истину. Где бы я ни побывал, в каждой стране и у каждого народа было именно такое восприятие”.</w:t>
      </w:r>
      <w:r w:rsidRPr="00E26C14">
        <w:rPr>
          <w:bCs/>
          <w:color w:val="auto"/>
          <w:sz w:val="28"/>
          <w:szCs w:val="28"/>
        </w:rPr>
        <w:br/>
      </w:r>
      <w:r w:rsidRPr="00E26C14">
        <w:rPr>
          <w:bCs/>
          <w:color w:val="auto"/>
          <w:sz w:val="28"/>
          <w:szCs w:val="28"/>
        </w:rPr>
        <w:br/>
        <w:t xml:space="preserve">Если вы задумаетесь о существовании человека – о его жизни, его духовности, присущем ему нравственном чувстве и о его теле, вы наверняка придете к выводу, что его появление на земле – не просто результат случайного стечения обстоятельств, но что он был создан рукой </w:t>
      </w:r>
      <w:r w:rsidRPr="00E26C14">
        <w:rPr>
          <w:bCs/>
          <w:color w:val="auto"/>
          <w:sz w:val="28"/>
          <w:szCs w:val="28"/>
        </w:rPr>
        <w:lastRenderedPageBreak/>
        <w:t>Всемогущего Творца. Само существование человека является тому доказательством.</w:t>
      </w:r>
    </w:p>
    <w:p w:rsidR="00B8042E" w:rsidRPr="00E26C14" w:rsidRDefault="00B8042E" w:rsidP="00E26C14">
      <w:pPr>
        <w:pStyle w:val="3"/>
        <w:jc w:val="both"/>
        <w:rPr>
          <w:b w:val="0"/>
          <w:sz w:val="28"/>
          <w:szCs w:val="28"/>
        </w:rPr>
      </w:pPr>
      <w:r w:rsidRPr="00E26C14">
        <w:rPr>
          <w:b w:val="0"/>
          <w:sz w:val="28"/>
          <w:szCs w:val="28"/>
        </w:rPr>
        <w:t>Заключение</w:t>
      </w:r>
    </w:p>
    <w:p w:rsidR="00B8042E" w:rsidRPr="00E26C14" w:rsidRDefault="00B8042E" w:rsidP="00E26C14">
      <w:pPr>
        <w:pStyle w:val="a3"/>
        <w:jc w:val="both"/>
        <w:rPr>
          <w:bCs/>
          <w:color w:val="auto"/>
          <w:sz w:val="28"/>
          <w:szCs w:val="28"/>
        </w:rPr>
      </w:pPr>
      <w:r w:rsidRPr="00E26C14">
        <w:rPr>
          <w:bCs/>
          <w:color w:val="auto"/>
          <w:sz w:val="28"/>
          <w:szCs w:val="28"/>
        </w:rPr>
        <w:t xml:space="preserve">Подумайте как следует  над этими двумя свидетельствами, которые  мы рассмотрели. Поразмышляйте над свидетельством  мира и свидетельством человека. Разумное заключение, к которому нельзя не прийти, настолько очевидно и неопровержимо, что Библия говорит: </w:t>
      </w:r>
      <w:r w:rsidRPr="00E26C14">
        <w:rPr>
          <w:bCs/>
          <w:i/>
          <w:iCs/>
          <w:color w:val="auto"/>
          <w:sz w:val="28"/>
          <w:szCs w:val="28"/>
        </w:rPr>
        <w:t>“Сказал безумец в сердце своем: нет Бога”</w:t>
      </w:r>
      <w:r w:rsidRPr="00E26C14">
        <w:rPr>
          <w:bCs/>
          <w:color w:val="auto"/>
          <w:sz w:val="28"/>
          <w:szCs w:val="28"/>
        </w:rPr>
        <w:t xml:space="preserve"> (Пс.13:1).</w:t>
      </w:r>
      <w:r w:rsidRPr="00E26C14">
        <w:rPr>
          <w:bCs/>
          <w:color w:val="auto"/>
          <w:sz w:val="28"/>
          <w:szCs w:val="28"/>
        </w:rPr>
        <w:br/>
      </w:r>
      <w:r w:rsidRPr="00E26C14">
        <w:rPr>
          <w:bCs/>
          <w:color w:val="auto"/>
          <w:sz w:val="28"/>
          <w:szCs w:val="28"/>
        </w:rPr>
        <w:br/>
        <w:t xml:space="preserve">Здравомыслие также требует поверить в то, что этот Всемогущий, который создал нас, призовет нас однажды на суд. Он  потребует отчитаться в том, как мы жили. Именно по этой причине Бог послал в мир Иисуса и дал нам Библию. Он хотел, чтобы мы знали, почему мы здесь и что ожидается от нас, пока мы здесь. Иисус сказал: </w:t>
      </w:r>
      <w:r w:rsidRPr="00E26C14">
        <w:rPr>
          <w:bCs/>
          <w:i/>
          <w:iCs/>
          <w:color w:val="auto"/>
          <w:sz w:val="28"/>
          <w:szCs w:val="28"/>
        </w:rPr>
        <w:t>“Отвергающий Меня и не принимающий слов Моих имеет судью себе: слово, которое Я говорил, оно будет судить его в последний день”</w:t>
      </w:r>
      <w:r w:rsidRPr="00E26C14">
        <w:rPr>
          <w:bCs/>
          <w:color w:val="auto"/>
          <w:sz w:val="28"/>
          <w:szCs w:val="28"/>
        </w:rPr>
        <w:t xml:space="preserve"> (Иоан.12:48).</w:t>
      </w:r>
      <w:r w:rsidRPr="00E26C14">
        <w:rPr>
          <w:bCs/>
          <w:color w:val="auto"/>
          <w:sz w:val="28"/>
          <w:szCs w:val="28"/>
        </w:rPr>
        <w:br/>
      </w:r>
      <w:r w:rsidRPr="00E26C14">
        <w:rPr>
          <w:bCs/>
          <w:color w:val="auto"/>
          <w:sz w:val="28"/>
          <w:szCs w:val="28"/>
        </w:rPr>
        <w:br/>
        <w:t>Признаете ли вы Его волю, ответите ли на нее?  Бог хочет, чтобы человек пришел к нему с верой, веря, что Христос – это Сын  Божий. Бог хочет, чтобы все покаялись и изменили свой образ жизни в соответствии с Его волей. Веря во Христа, мы должны быть готовы признаться в своей вере перед другими. Когда мы сделаем все это, Бог хочет, чтобы мы крестились во искупление грехов. В этот момент мы возрождаемся в семье Божьей  (см. Рим.10:9-13; Деян.2:37-39; 22:16).</w:t>
      </w:r>
    </w:p>
    <w:p w:rsidR="00B8042E" w:rsidRPr="00E26C14" w:rsidRDefault="00B8042E" w:rsidP="00E26C14">
      <w:pPr>
        <w:pStyle w:val="a3"/>
        <w:jc w:val="both"/>
        <w:rPr>
          <w:bCs/>
          <w:color w:val="auto"/>
          <w:sz w:val="28"/>
          <w:szCs w:val="28"/>
        </w:rPr>
      </w:pPr>
      <w:r w:rsidRPr="00E26C14">
        <w:rPr>
          <w:bCs/>
          <w:color w:val="auto"/>
          <w:sz w:val="28"/>
          <w:szCs w:val="28"/>
        </w:rPr>
        <w:t xml:space="preserve">Эдди Клоэр “Действительно ли Бог существует?” </w:t>
      </w:r>
    </w:p>
    <w:p w:rsidR="00B8042E" w:rsidRPr="00E26C14" w:rsidRDefault="00B8042E" w:rsidP="00E26C14">
      <w:pPr>
        <w:pStyle w:val="4"/>
        <w:rPr>
          <w:rFonts w:ascii="Times New Roman" w:hAnsi="Times New Roman"/>
        </w:rPr>
      </w:pPr>
      <w:r w:rsidRPr="00E26C14">
        <w:rPr>
          <w:rFonts w:ascii="Times New Roman" w:hAnsi="Times New Roman"/>
        </w:rPr>
        <w:t>Бог не существует</w:t>
      </w:r>
    </w:p>
    <w:p w:rsidR="00B8042E" w:rsidRPr="00E26C14" w:rsidRDefault="00B8042E" w:rsidP="00E26C14">
      <w:pPr>
        <w:pStyle w:val="a3"/>
        <w:jc w:val="both"/>
        <w:rPr>
          <w:color w:val="auto"/>
          <w:sz w:val="28"/>
          <w:szCs w:val="28"/>
        </w:rPr>
      </w:pPr>
      <w:r w:rsidRPr="00E26C14">
        <w:rPr>
          <w:color w:val="auto"/>
          <w:sz w:val="28"/>
          <w:szCs w:val="28"/>
        </w:rPr>
        <w:t>Доказать существование бога пытались философы-идеалисты и теологи, однако все  без исключения  доказательства бытия бога были аргументированно опровергнуты. Выдвинутые  доказательства бытия бога оказались псевдодоказательствами. Защитники религии за два тысячелетия не смогли доказать ни действительное существование бога, ни логическую возможность существования бога.</w:t>
      </w:r>
    </w:p>
    <w:p w:rsidR="00B8042E" w:rsidRPr="00E26C14" w:rsidRDefault="00B8042E" w:rsidP="00E26C14">
      <w:pPr>
        <w:pStyle w:val="a3"/>
        <w:jc w:val="both"/>
        <w:rPr>
          <w:color w:val="auto"/>
          <w:sz w:val="28"/>
          <w:szCs w:val="28"/>
        </w:rPr>
      </w:pPr>
      <w:r w:rsidRPr="00E26C14">
        <w:rPr>
          <w:color w:val="auto"/>
          <w:sz w:val="28"/>
          <w:szCs w:val="28"/>
        </w:rPr>
        <w:t xml:space="preserve">Единственный способ доказать реальное существование бога – это предъявить самого бога с тем расчетом, чтобы он продемонстрировал свои сверхъестественные божественные способности. Богочеловек Иисус Христос обещал вернуться на Землю при жизни тех людей, среди которых проповедовал (Матф.16.28). Задержка второго пришествия на две тысячи лет – достаточное основание для того, чтобы усомниться в существовании богочеловека Иисуса. Следовательно, пора потребовать от клерикалов и богословов, чтобы они пригласили на Землю Иисуса Христа для того, чтобы </w:t>
      </w:r>
      <w:r w:rsidRPr="00E26C14">
        <w:rPr>
          <w:color w:val="auto"/>
          <w:sz w:val="28"/>
          <w:szCs w:val="28"/>
        </w:rPr>
        <w:lastRenderedPageBreak/>
        <w:t>он продемонстрировал свое божественное всемогущество путем, например, воскрешения погибших детей Беслана, воскрешения погибших моряков освященной именем бога подводной лодки «Курск», а также путём одномоментного  излечения всех больных раком людей и т.д. Такие эффективные публичные действия самого богочеловека Иисуса были бы прямым доказательством бытия бога. Но, увы, прямых доказательств бытия бога нет.</w:t>
      </w:r>
    </w:p>
    <w:p w:rsidR="00B8042E" w:rsidRPr="00E26C14" w:rsidRDefault="00B8042E" w:rsidP="00E26C14">
      <w:pPr>
        <w:pStyle w:val="a3"/>
        <w:jc w:val="both"/>
        <w:rPr>
          <w:color w:val="auto"/>
          <w:sz w:val="28"/>
          <w:szCs w:val="28"/>
        </w:rPr>
      </w:pPr>
      <w:r w:rsidRPr="00E26C14">
        <w:rPr>
          <w:color w:val="auto"/>
          <w:sz w:val="28"/>
          <w:szCs w:val="28"/>
        </w:rPr>
        <w:t>Только на факты и логику нужно опираться при доказывании существования чего-либо. Это научный метод. Следовательно, при доказательстве бытия бога тоже нужно опираться на факты и логику. Научная гипотеза – это предположение, при котором на основании имеющихся фактов делается предварительный вывод о существовании объекта, причины явления и т.д. Гипотеза выдвигается для последующей проверки и доказывания. Бог никак себя не проявляет, поэтому  нет оснований для выдвижения научной гипотезы с целью проверки и доказывания бытия бога. Для науки бог – это ничто, ноль, абсолютная пустота.</w:t>
      </w:r>
    </w:p>
    <w:p w:rsidR="00B8042E" w:rsidRPr="00E26C14" w:rsidRDefault="00B8042E" w:rsidP="00E26C14">
      <w:pPr>
        <w:pStyle w:val="a3"/>
        <w:jc w:val="both"/>
        <w:rPr>
          <w:color w:val="auto"/>
          <w:sz w:val="28"/>
          <w:szCs w:val="28"/>
        </w:rPr>
      </w:pPr>
      <w:r w:rsidRPr="00E26C14">
        <w:rPr>
          <w:color w:val="auto"/>
          <w:sz w:val="28"/>
          <w:szCs w:val="28"/>
        </w:rPr>
        <w:t>Клерикалы и теологи знают о том, что ещё в Х1Х веке ученые пришли к выводу, что доказать существование бога невозможно в принципе, так как он не проявляет, не обнаруживает себя в объективном мире и реальной действительности. Тем не менее, клерикалы и богословы существование бога выдают за истину и ведут активную религиозную пропаганду, вводя в заблуждение, обманывая слабых духом людей.</w:t>
      </w:r>
    </w:p>
    <w:p w:rsidR="00B8042E" w:rsidRPr="00E26C14" w:rsidRDefault="00B8042E" w:rsidP="00E26C14">
      <w:pPr>
        <w:pStyle w:val="a3"/>
        <w:jc w:val="both"/>
        <w:rPr>
          <w:color w:val="auto"/>
          <w:sz w:val="28"/>
          <w:szCs w:val="28"/>
        </w:rPr>
      </w:pPr>
      <w:r w:rsidRPr="00E26C14">
        <w:rPr>
          <w:color w:val="auto"/>
          <w:sz w:val="28"/>
          <w:szCs w:val="28"/>
        </w:rPr>
        <w:t>Обязанность доказывания или бремя доказывания согласно правилу логики лежит на утверждающей стороне. Следовательно, если утверждается, что бог существует, то доказать это обязан тот, кто утверждает. Обязанностью отрицающей стороны является опровержение доказательств, выдвинутых утверждающей стороной. Все без исключения доказательства бытия бога опровергнуты. Более того, ученые пришли к выводу, что  доказать существование бога невозможно в принципе. Следовательно, утверждение, что бог существует, не имеет никакого основания и согласно закону логики не является истинным, то есть является ложным.</w:t>
      </w:r>
    </w:p>
    <w:p w:rsidR="00B8042E" w:rsidRPr="00E26C14" w:rsidRDefault="00B8042E" w:rsidP="00E26C14">
      <w:pPr>
        <w:pStyle w:val="a3"/>
        <w:jc w:val="both"/>
        <w:rPr>
          <w:color w:val="auto"/>
          <w:sz w:val="28"/>
          <w:szCs w:val="28"/>
        </w:rPr>
      </w:pPr>
      <w:r w:rsidRPr="00E26C14">
        <w:rPr>
          <w:color w:val="auto"/>
          <w:sz w:val="28"/>
          <w:szCs w:val="28"/>
        </w:rPr>
        <w:t xml:space="preserve">В виду того, что бытие бога недоказуемо в принципе, идея бога оказывается несостоятельной. Вездесущий, всемогущий, всезнающий, всемилостивый бог по замыслу обязан проявляться по отношению к людям. В действительности бог никоим образом не проявляется, не взаимодействует с Вселенной и людьми, никто бога не видел, не слышал, не обнаружил с помощью современных приборов и всё это является неопровержимым доказательством небытия бога. </w:t>
      </w:r>
    </w:p>
    <w:p w:rsidR="00B8042E" w:rsidRPr="00E26C14" w:rsidRDefault="00B8042E" w:rsidP="00E26C14">
      <w:pPr>
        <w:pStyle w:val="a3"/>
        <w:jc w:val="both"/>
        <w:rPr>
          <w:color w:val="auto"/>
          <w:sz w:val="28"/>
          <w:szCs w:val="28"/>
        </w:rPr>
      </w:pPr>
      <w:r w:rsidRPr="00E26C14">
        <w:rPr>
          <w:color w:val="auto"/>
          <w:sz w:val="28"/>
          <w:szCs w:val="28"/>
        </w:rPr>
        <w:t xml:space="preserve">Вероятностная логика при рассмотрении вопроса существования бога неприемлема. Бог или есть или его нет. Промежуточного значения тут не </w:t>
      </w:r>
      <w:r w:rsidRPr="00E26C14">
        <w:rPr>
          <w:color w:val="auto"/>
          <w:sz w:val="28"/>
          <w:szCs w:val="28"/>
        </w:rPr>
        <w:lastRenderedPageBreak/>
        <w:t>может быть. Вероятность истинности гипотезы «бог существует» должна быть функцией от двух аргументов: самой гипотезы и имеющихся знаний. Знаний о боге никаких нет, так как он себя не проявляет. При таких обстоятельствах невозможно выдвинуть научную гипотезу о существовании бога. Круг замкнулся. Вероятность существования бога равна нулю.</w:t>
      </w:r>
    </w:p>
    <w:p w:rsidR="00B8042E" w:rsidRPr="00E26C14" w:rsidRDefault="00B8042E" w:rsidP="00E26C14">
      <w:pPr>
        <w:pStyle w:val="a3"/>
        <w:jc w:val="both"/>
        <w:rPr>
          <w:color w:val="auto"/>
          <w:sz w:val="28"/>
          <w:szCs w:val="28"/>
        </w:rPr>
      </w:pPr>
      <w:r w:rsidRPr="00E26C14">
        <w:rPr>
          <w:color w:val="auto"/>
          <w:sz w:val="28"/>
          <w:szCs w:val="28"/>
        </w:rPr>
        <w:t>Истинность существования бога защитники религии пытаются подтвердить тем, что бог якобы сотворил Вселенную. В этом случае возникает вопрос: кто сотворил Бога? Ответ, что бог существовал всегда – это не ответ, а уход от ответа. Не имеет причины, существовал всегда и продолжает существовать реальный, объективный, материальный Мир, а существование бога не доказано и не может быть доказано.</w:t>
      </w:r>
    </w:p>
    <w:p w:rsidR="00B8042E" w:rsidRPr="00E26C14" w:rsidRDefault="00B8042E" w:rsidP="00E26C14">
      <w:pPr>
        <w:pStyle w:val="a3"/>
        <w:jc w:val="both"/>
        <w:rPr>
          <w:color w:val="auto"/>
          <w:sz w:val="28"/>
          <w:szCs w:val="28"/>
        </w:rPr>
      </w:pPr>
      <w:r w:rsidRPr="00E26C14">
        <w:rPr>
          <w:color w:val="auto"/>
          <w:sz w:val="28"/>
          <w:szCs w:val="28"/>
        </w:rPr>
        <w:t>Как известно, наука специально не занимается опровержением бытия бога, но данные естественных наук свидетельствуют о том, что библейского бога нет. Согласно библейскому повествованию о сотворении мира бог создал солнечный свет в первый день творения, а Солнце, чтобы светить на Землю, бог создал на четвёртый день. Растительный мир бог создал на третий день, когда ещё не было Солнца и не было воды в жидком состоянии. Всю Вселенную, растительный и животный мир, а также человека бог якобы создал за 6 дней около 6000 лет назад.</w:t>
      </w:r>
    </w:p>
    <w:p w:rsidR="00B8042E" w:rsidRPr="00E26C14" w:rsidRDefault="00B8042E" w:rsidP="00E26C14">
      <w:pPr>
        <w:pStyle w:val="a3"/>
        <w:jc w:val="both"/>
        <w:rPr>
          <w:color w:val="auto"/>
          <w:sz w:val="28"/>
          <w:szCs w:val="28"/>
        </w:rPr>
      </w:pPr>
      <w:r w:rsidRPr="00E26C14">
        <w:rPr>
          <w:color w:val="auto"/>
          <w:sz w:val="28"/>
          <w:szCs w:val="28"/>
        </w:rPr>
        <w:t>Такие вещественные доказательства, как палеонтологические находки, свидетельствуют о том, что растительный и животный мир на Земле принял современный облик 1,5 млн. лет назад. Около 100 тыс. лет назад появился человек разумный. Согласно научным данным Земля существует более 4 млрд. лет, а Солнце и многие звёзды старше Земли. Библейское сообщение о сотворении мира противоречит  научным данным, следовательно, не библейский бог создал Вселенную, а авторы Библии создали бога.</w:t>
      </w:r>
    </w:p>
    <w:p w:rsidR="00B8042E" w:rsidRPr="00E26C14" w:rsidRDefault="00B8042E" w:rsidP="00E26C14">
      <w:pPr>
        <w:pStyle w:val="a3"/>
        <w:jc w:val="both"/>
        <w:rPr>
          <w:color w:val="auto"/>
          <w:sz w:val="28"/>
          <w:szCs w:val="28"/>
        </w:rPr>
      </w:pPr>
      <w:r w:rsidRPr="00E26C14">
        <w:rPr>
          <w:color w:val="auto"/>
          <w:sz w:val="28"/>
          <w:szCs w:val="28"/>
        </w:rPr>
        <w:t>Основным и обязательным условием, характеризующим отношение бога к миру, является сотворение им Вселенной. Синонимы слова бог – создатель, творец. В Библии и Коране постоянно подчеркивается, что бог является Творцом, Создателем. Следовательно, если бог не Создатель Вселенной, то он и не бог. Богом может быть только Создатель Вселенной. Библейское сообщение о сотворении мира противоречит научным данным, поэтому библейский бог не является Создателем Вселенной и, следовательно, не является богом. Религии иудаизм, христианство и ислам несостоятельны. Иудеи, христиане и мусульмане поклоняются  вымышленному богу.</w:t>
      </w:r>
    </w:p>
    <w:p w:rsidR="00B8042E" w:rsidRPr="00E26C14" w:rsidRDefault="00B8042E" w:rsidP="00E26C14">
      <w:pPr>
        <w:pStyle w:val="a3"/>
        <w:jc w:val="both"/>
        <w:rPr>
          <w:color w:val="auto"/>
          <w:sz w:val="28"/>
          <w:szCs w:val="28"/>
        </w:rPr>
      </w:pPr>
      <w:r w:rsidRPr="00E26C14">
        <w:rPr>
          <w:color w:val="auto"/>
          <w:sz w:val="28"/>
          <w:szCs w:val="28"/>
        </w:rPr>
        <w:t xml:space="preserve">Религии существуют несколько тысячелетий. За это время кануло в Лету более 3 млн. богов и не найдено ни одного факта, подтверждающего существование бога. Бездоказательная, слепая вера в бога – это результат внушения и самовнушения. Перестали внушать, что существуют боги Осирис, Зевс, Ярила и т.д. и все эти боги канули в Лету. Там же окажутся и </w:t>
      </w:r>
      <w:r w:rsidRPr="00E26C14">
        <w:rPr>
          <w:color w:val="auto"/>
          <w:sz w:val="28"/>
          <w:szCs w:val="28"/>
        </w:rPr>
        <w:lastRenderedPageBreak/>
        <w:t>современные боги, как только люди перестанут им поклоняться. В настоящее время люди поклоняются множеству богов, среди которых нет ни одного истинного. Критерием истины является общественная практика. Приведенные факты из общественной практики являются доказательством того, что бог не существует.</w:t>
      </w:r>
    </w:p>
    <w:p w:rsidR="00B8042E" w:rsidRPr="00E26C14" w:rsidRDefault="00B8042E" w:rsidP="00E26C14">
      <w:pPr>
        <w:pStyle w:val="a3"/>
        <w:jc w:val="both"/>
        <w:rPr>
          <w:color w:val="auto"/>
          <w:sz w:val="28"/>
          <w:szCs w:val="28"/>
        </w:rPr>
      </w:pPr>
      <w:r w:rsidRPr="00E26C14">
        <w:rPr>
          <w:color w:val="auto"/>
          <w:sz w:val="28"/>
          <w:szCs w:val="28"/>
        </w:rPr>
        <w:t xml:space="preserve">Материя несотворима и неуничтожима, имеет бесконечное существование и лишь меняет форму. Бесконечный Мир состоит из бесчисленного множества объектов, явлений и т.д. Существующий объективный Мир бесконечен и вечен. В Мире нет ничего, что не было бы конкретной формой материи. У вечного и бесконечного Мира нет причины. Материальный Мир объективен, а идея бога имеет субъективный характер и не подтверждается фактами из реальной действительности. </w:t>
      </w:r>
      <w:r w:rsidRPr="00E26C14">
        <w:rPr>
          <w:color w:val="auto"/>
          <w:sz w:val="28"/>
          <w:szCs w:val="28"/>
        </w:rPr>
        <w:br/>
        <w:t>Нельзя считать, что Вселенная возникла из ничего и за её пределами нет ничего. Даже космический вакуум не есть ничто, не равнозначен абсолютной пустоте. Вакуум  является  конкретной формой материи. Материальный Мир никем не сотворён, бесконечен во времени и пространстве. Материя имеет основополагающее значение. Идеалисты же основополагающее значение придают сознанию, а ведь сознание – это свойство и функция высокоорганизованной материи – головного мозга.</w:t>
      </w:r>
    </w:p>
    <w:p w:rsidR="00B8042E" w:rsidRPr="00E26C14" w:rsidRDefault="00B8042E" w:rsidP="00E26C14">
      <w:pPr>
        <w:pStyle w:val="a3"/>
        <w:jc w:val="both"/>
        <w:rPr>
          <w:color w:val="auto"/>
          <w:sz w:val="28"/>
          <w:szCs w:val="28"/>
        </w:rPr>
      </w:pPr>
      <w:r w:rsidRPr="00E26C14">
        <w:rPr>
          <w:color w:val="auto"/>
          <w:sz w:val="28"/>
          <w:szCs w:val="28"/>
        </w:rPr>
        <w:t>Бог обязательно должен быть абсолютным, неограниченным. Но абсолютный, неограниченный бог не способен проявлять себя. То, что никак себя не проявляет, просто не существует. Существование Мира отрицает существование бога. Существующей природе, Миру в целом принадлежат свойства беспричинности, самодостаточности, самодвижения, саморазвития, вечности, бесконечности. Но идеалисты этими свойствами произвольно наделяют и выдуманного бога, существование которого ничем не подтверждается.</w:t>
      </w:r>
    </w:p>
    <w:p w:rsidR="00B8042E" w:rsidRPr="00E26C14" w:rsidRDefault="00B8042E" w:rsidP="00E26C14">
      <w:pPr>
        <w:pStyle w:val="a3"/>
        <w:jc w:val="both"/>
        <w:rPr>
          <w:color w:val="auto"/>
          <w:sz w:val="28"/>
          <w:szCs w:val="28"/>
        </w:rPr>
      </w:pPr>
      <w:r w:rsidRPr="00E26C14">
        <w:rPr>
          <w:color w:val="auto"/>
          <w:sz w:val="28"/>
          <w:szCs w:val="28"/>
        </w:rPr>
        <w:t>Существование природы является реальным фактом, объективной истиной. Материальный Мир самодостаточен и для его существования не требуется бог как  Сверхсубъект, Дух, Разум. Существование бога не подтверждается никакими реальными свидетельствами, поэтому, применив бритву Оккама, следует отсечь излишнюю, вымышленную сущность бога. Мир, природа не нуждается в боге.</w:t>
      </w:r>
    </w:p>
    <w:p w:rsidR="00B8042E" w:rsidRPr="00E26C14" w:rsidRDefault="00B8042E" w:rsidP="00E26C14">
      <w:pPr>
        <w:pStyle w:val="a3"/>
        <w:jc w:val="both"/>
        <w:rPr>
          <w:color w:val="auto"/>
          <w:sz w:val="28"/>
          <w:szCs w:val="28"/>
        </w:rPr>
      </w:pPr>
      <w:r w:rsidRPr="00E26C14">
        <w:rPr>
          <w:color w:val="auto"/>
          <w:sz w:val="28"/>
          <w:szCs w:val="28"/>
        </w:rPr>
        <w:t>Всё существующее обнаруживает, проявляет себя в действительности. Поскольку бог не проявляет себя, то он фактически ничто, пустота. Непроявляющийся бог не имеет никакой связи с нашим миром. В сознании верующих людей имеется  ложное представление о боге, т.к. в реальной действительности бог не существует. Не имея доказательств бытия бога, клерикалы и богословы не имеют морального права вести религиозную пропаганду, поскольку такое действие сродни мошенничеству.</w:t>
      </w:r>
    </w:p>
    <w:p w:rsidR="00B8042E" w:rsidRPr="00E26C14" w:rsidRDefault="00B8042E" w:rsidP="00E26C14">
      <w:pPr>
        <w:pStyle w:val="a3"/>
        <w:jc w:val="both"/>
        <w:rPr>
          <w:color w:val="auto"/>
          <w:sz w:val="28"/>
          <w:szCs w:val="28"/>
        </w:rPr>
      </w:pPr>
      <w:r w:rsidRPr="00E26C14">
        <w:rPr>
          <w:color w:val="auto"/>
          <w:sz w:val="28"/>
          <w:szCs w:val="28"/>
        </w:rPr>
        <w:lastRenderedPageBreak/>
        <w:t xml:space="preserve">Спор о том, существует бог или не существует, является беспредметным. Предметность – это философское понятие, означающее, что явление, действие,  и т.д. связано с предметом или само является предметом; реальное существование чего-либо в качестве предмета. </w:t>
      </w:r>
      <w:r w:rsidRPr="00E26C14">
        <w:rPr>
          <w:color w:val="auto"/>
          <w:sz w:val="28"/>
          <w:szCs w:val="28"/>
        </w:rPr>
        <w:br/>
        <w:t>Бог никак себя не проявляет, поэтому о реальном существовании бога нет абсолютно никаких данных. При таких обстоятельствах отсутствует предметность бога как сверхсубъекта и отсутствует предмет спора между защитниками идеи бога и теми, кто отвергает эту идею как совершенно необоснованную.</w:t>
      </w:r>
    </w:p>
    <w:p w:rsidR="00B8042E" w:rsidRPr="00E26C14" w:rsidRDefault="00B8042E" w:rsidP="00E26C14">
      <w:pPr>
        <w:pStyle w:val="a3"/>
        <w:jc w:val="both"/>
        <w:rPr>
          <w:color w:val="auto"/>
          <w:sz w:val="28"/>
          <w:szCs w:val="28"/>
        </w:rPr>
      </w:pPr>
      <w:r w:rsidRPr="00E26C14">
        <w:rPr>
          <w:color w:val="auto"/>
          <w:sz w:val="28"/>
          <w:szCs w:val="28"/>
        </w:rPr>
        <w:t>Иоанн писал: «И чего не попросим, получим от Него» (1-е 3.22). Если бы вездесущий, всемогущий, всемилостивый бог, выполняя свою обязанность, зафиксированную в Священном писании, в ответ на молитвы верующих: избавлял их от неизлечимых и хронических болезней, воскрешал погибших и умерших до достижения старости родных и близких верующих и т.д., то эти сверхъестественные чудеса свидетельствовали бы о бытии бога. Такие чудеса можно было бы зафиксировать в опытах, научных экспериментах. К сожалению, таких чудес нет, а чудеса другого рода свидетельствуют не о бытии бога, а о существовании непознанных пока явлениях природы. От таких чудес попавшим в беду верующим нет никакой пользы.</w:t>
      </w:r>
    </w:p>
    <w:p w:rsidR="00B8042E" w:rsidRPr="00E26C14" w:rsidRDefault="00B8042E" w:rsidP="00E26C14">
      <w:pPr>
        <w:pStyle w:val="a3"/>
        <w:jc w:val="both"/>
        <w:rPr>
          <w:color w:val="auto"/>
          <w:sz w:val="28"/>
          <w:szCs w:val="28"/>
        </w:rPr>
      </w:pPr>
      <w:r w:rsidRPr="00E26C14">
        <w:rPr>
          <w:color w:val="auto"/>
          <w:sz w:val="28"/>
          <w:szCs w:val="28"/>
        </w:rPr>
        <w:t>Религиозная вера противоположна знанию. Тертуллиан откровенно выразился: «Верую, ибо нелепо». Синоним слова нелепо – глупо. Действительно, глупо верить в бога, о существовании которого нет никаких реальных свидетельств. Если бы бог действительно существовал как существо и личность и желал бы, чтобы все люди исполняли его заповеди, то он сделал бы себя предметом ЗНАНИЯ, а не предметом ВЕРЫ. Бездоказательная, слепая вера в бога нужна не богу, а клерикалам и богословам.</w:t>
      </w:r>
    </w:p>
    <w:p w:rsidR="00B8042E" w:rsidRPr="00E26C14" w:rsidRDefault="00B8042E" w:rsidP="00E26C14">
      <w:pPr>
        <w:pStyle w:val="a3"/>
        <w:jc w:val="both"/>
        <w:rPr>
          <w:color w:val="auto"/>
          <w:sz w:val="28"/>
          <w:szCs w:val="28"/>
        </w:rPr>
      </w:pPr>
      <w:r w:rsidRPr="00E26C14">
        <w:rPr>
          <w:color w:val="auto"/>
          <w:sz w:val="28"/>
          <w:szCs w:val="28"/>
        </w:rPr>
        <w:t xml:space="preserve">Поскольку неопровержимых доказательств бытия бога нет и получить их невозможно, то даже богословы вынуждены признавать, что бытие бога недоказуемо. Значит, бог – это только персонаж религиозной и философско-религиозной фантастики. Абсурдно требовать доказывания небытия вымышленного, несуществующего бога, но защитники религии выдвигают такое требование. Имеется нелепая формула: доказать бытие бога невозможно, но также невозможно доказать небытие бога. Но если существование бога недоказуемо, то небытие бога доказано. Опровержение доказательств бытия бога и изложение доказательств небытия бога даны в книге независимого философа А.Хоцея </w:t>
      </w:r>
      <w:r w:rsidRPr="00E26C14">
        <w:rPr>
          <w:color w:val="auto"/>
          <w:sz w:val="28"/>
          <w:szCs w:val="28"/>
        </w:rPr>
        <w:br/>
        <w:t>«Есть ли Бог?» и в других сочинениях.</w:t>
      </w:r>
    </w:p>
    <w:p w:rsidR="00B8042E" w:rsidRPr="00E26C14" w:rsidRDefault="00B8042E" w:rsidP="00E26C14">
      <w:pPr>
        <w:pStyle w:val="a3"/>
        <w:jc w:val="both"/>
        <w:rPr>
          <w:color w:val="auto"/>
          <w:sz w:val="28"/>
          <w:szCs w:val="28"/>
        </w:rPr>
      </w:pPr>
      <w:r w:rsidRPr="00E26C14">
        <w:rPr>
          <w:color w:val="auto"/>
          <w:sz w:val="28"/>
          <w:szCs w:val="28"/>
        </w:rPr>
        <w:t xml:space="preserve">Бог персонально сам людям не является. Клерикалы и теологи предъявить людям бога не могут и никогда не смогут, так как бог обязательно определяется как Абсолют, а абсолютное не проявляется, не обнаруживается. </w:t>
      </w:r>
      <w:r w:rsidRPr="00E26C14">
        <w:rPr>
          <w:color w:val="auto"/>
          <w:sz w:val="28"/>
          <w:szCs w:val="28"/>
        </w:rPr>
        <w:lastRenderedPageBreak/>
        <w:t>Так что прямых доказательств бытия бога нет и не может быть. Бог-Абсолют следов не оставляет, поэтому косвенных доказательств бытия бога тоже нет. Доказать реальное существование бога можно только на основании эмпирических аргументов, то есть путём демонстрации самого бога и его всемогущества на практике. Поскольку эмпирических доказательств бытия бога нет и быть не может, то реальное существование бога недоказуемо в принципе.</w:t>
      </w:r>
    </w:p>
    <w:p w:rsidR="00B8042E" w:rsidRPr="00E26C14" w:rsidRDefault="00B8042E" w:rsidP="00E26C14">
      <w:pPr>
        <w:pStyle w:val="a3"/>
        <w:jc w:val="both"/>
        <w:rPr>
          <w:color w:val="auto"/>
          <w:sz w:val="28"/>
          <w:szCs w:val="28"/>
        </w:rPr>
      </w:pPr>
      <w:r w:rsidRPr="00E26C14">
        <w:rPr>
          <w:color w:val="auto"/>
          <w:sz w:val="28"/>
          <w:szCs w:val="28"/>
        </w:rPr>
        <w:t>Доказать небытие бога в области эмпирической аргументации можно только путем опровержения эмпирических доказательств, представленных в подтверждение существования бога. Эмпирических доказательств бытия бога нет и быть не может, поэтому опровергать нечего. Требование доказать небытие бога в этом случае звучит как в анекдоте: - Жора, жарь рыбу. – Так рыбы нет! – Всё равно жарь, есть хочется. В отличие от бога, рыба существует, её можно купить и пожарить, а существование бога недоказуемо в принципе, поэтому требование доказать небытие несуществующего бога - абсурдно.</w:t>
      </w:r>
    </w:p>
    <w:p w:rsidR="00B8042E" w:rsidRPr="00E26C14" w:rsidRDefault="00B8042E" w:rsidP="00E26C14">
      <w:pPr>
        <w:pStyle w:val="a3"/>
        <w:jc w:val="both"/>
        <w:rPr>
          <w:color w:val="auto"/>
          <w:sz w:val="28"/>
          <w:szCs w:val="28"/>
        </w:rPr>
      </w:pPr>
      <w:r w:rsidRPr="00E26C14">
        <w:rPr>
          <w:color w:val="auto"/>
          <w:sz w:val="28"/>
          <w:szCs w:val="28"/>
        </w:rPr>
        <w:t xml:space="preserve">Понятие бог означает абсолютное во всех отношениях существо, Абсолют. Абсолютное является неограниченным, иначе оно будет относительным. Абсолютность алогична, т.к. она вызывает логические парадоксы. Например, логический парадокс вытекает из анализа предложения: может ли всемогущий бог создать такой камень, который сам поднять не сможет? Абсолютное всегда ведет к противоречию. Следовательно, понятие Абсолют (Бог)  логически неистинно, это псевдопонятие, то есть ложное понятие. </w:t>
      </w:r>
      <w:r w:rsidRPr="00E26C14">
        <w:rPr>
          <w:color w:val="auto"/>
          <w:sz w:val="28"/>
          <w:szCs w:val="28"/>
        </w:rPr>
        <w:br/>
        <w:t>Таким образом, доказано, что понятие бог внутренне противоречиво, алогично и это доказательство алогичности понятия бог является доказательством небытия бога.</w:t>
      </w:r>
    </w:p>
    <w:p w:rsidR="00B8042E" w:rsidRPr="00E26C14" w:rsidRDefault="00B8042E" w:rsidP="00E26C14">
      <w:pPr>
        <w:pStyle w:val="a3"/>
        <w:jc w:val="both"/>
        <w:rPr>
          <w:color w:val="auto"/>
          <w:sz w:val="28"/>
          <w:szCs w:val="28"/>
        </w:rPr>
      </w:pPr>
      <w:r w:rsidRPr="00E26C14">
        <w:rPr>
          <w:color w:val="auto"/>
          <w:sz w:val="28"/>
          <w:szCs w:val="28"/>
        </w:rPr>
        <w:t>Понятие бог несовместимо с понятием существование. Существовать – значит проявляться, быть обнаруживаемым в реальной действительности. Абсолютное не имеет ничего вне себя, поэтому не может проявляться. Проявляющееся является относительным, а не абсолютным. Бог-Абсолют принципиально непроявляющийся, а непроявляющееся не существует, это ничто. В тезисе «бог существует» соединены два отрицающих друг друга понятия, поэтому тезис логически неистинен. Таким образом доказано, что понятие бог и понятие существование логически несовместимы и это является неопровержимым доказательством несуществования бога. Логическая аргументация однозначно свидетельствует о том, что бог не существует.</w:t>
      </w:r>
    </w:p>
    <w:p w:rsidR="00B8042E" w:rsidRPr="00E26C14" w:rsidRDefault="00B8042E" w:rsidP="00E26C14">
      <w:pPr>
        <w:pStyle w:val="a3"/>
        <w:jc w:val="both"/>
        <w:rPr>
          <w:color w:val="auto"/>
          <w:sz w:val="28"/>
          <w:szCs w:val="28"/>
        </w:rPr>
      </w:pPr>
      <w:r w:rsidRPr="00E26C14">
        <w:rPr>
          <w:color w:val="auto"/>
          <w:sz w:val="28"/>
          <w:szCs w:val="28"/>
        </w:rPr>
        <w:t xml:space="preserve">Все изложенное в данной статье позволяет сделать вывод, что не существуют ни боги религий, ни боги философов-идеалистов. </w:t>
      </w:r>
    </w:p>
    <w:p w:rsidR="00B8042E" w:rsidRPr="00E26C14" w:rsidRDefault="00B8042E" w:rsidP="00E26C14">
      <w:pPr>
        <w:pStyle w:val="a3"/>
        <w:jc w:val="both"/>
        <w:rPr>
          <w:color w:val="auto"/>
          <w:sz w:val="28"/>
          <w:szCs w:val="28"/>
        </w:rPr>
      </w:pPr>
      <w:r w:rsidRPr="00E26C14">
        <w:rPr>
          <w:color w:val="auto"/>
          <w:sz w:val="28"/>
          <w:szCs w:val="28"/>
        </w:rPr>
        <w:t xml:space="preserve">П. Михайловский </w:t>
      </w:r>
    </w:p>
    <w:p w:rsidR="00B8042E" w:rsidRPr="00E26C14" w:rsidRDefault="00B8042E" w:rsidP="00E26C14">
      <w:pPr>
        <w:pBdr>
          <w:bottom w:val="single" w:sz="12" w:space="0" w:color="auto"/>
        </w:pBdr>
        <w:spacing w:before="675" w:after="225"/>
        <w:ind w:left="0" w:right="0"/>
        <w:outlineLvl w:val="3"/>
        <w:rPr>
          <w:rFonts w:eastAsia="Times New Roman"/>
          <w:b/>
          <w:bCs/>
          <w:sz w:val="28"/>
          <w:szCs w:val="28"/>
          <w:lang w:eastAsia="ru-RU"/>
        </w:rPr>
      </w:pPr>
      <w:r w:rsidRPr="00E26C14">
        <w:rPr>
          <w:rFonts w:eastAsia="Times New Roman"/>
          <w:b/>
          <w:bCs/>
          <w:sz w:val="28"/>
          <w:szCs w:val="28"/>
          <w:lang w:eastAsia="ru-RU"/>
        </w:rPr>
        <w:lastRenderedPageBreak/>
        <w:t>Существует ли Бог?</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Прежде чем приступить к поискам ответа на этот вопрос, надо разобраться в сути двух возможных вариантов и в вытекающих из них последствиях.</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(Подчеркну ещё раз: в этой главе я хочу только посмотреть, чем чреват отрицательный ответ на этот вопрос и чем — положительный. Который из них истинен — нам пока неважно, об этом речь потом.)</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Рассуждая логически, Бог либо существует, либо нет, и один вариант в корне отличается от другого.</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Если Бога нет, жизнь можно считать абсурдной. Я понимаю, что это заявление неожиданное, и что вряд ли вы с ним согласны. Но не спешите в негодовании отбрасывать книгу. Давайте вместе подумаем.</w:t>
      </w:r>
    </w:p>
    <w:p w:rsidR="00B8042E" w:rsidRPr="00E26C14" w:rsidRDefault="00B8042E" w:rsidP="00E26C14">
      <w:pPr>
        <w:pBdr>
          <w:bottom w:val="single" w:sz="12" w:space="0" w:color="auto"/>
        </w:pBdr>
        <w:spacing w:before="675" w:after="225"/>
        <w:ind w:left="0" w:right="0"/>
        <w:outlineLvl w:val="3"/>
        <w:rPr>
          <w:rFonts w:eastAsia="Times New Roman"/>
          <w:b/>
          <w:bCs/>
          <w:sz w:val="28"/>
          <w:szCs w:val="28"/>
          <w:lang w:eastAsia="ru-RU"/>
        </w:rPr>
      </w:pPr>
      <w:bookmarkStart w:id="0" w:name="1_2_2"/>
      <w:bookmarkEnd w:id="0"/>
      <w:r w:rsidRPr="00E26C14">
        <w:rPr>
          <w:rFonts w:eastAsia="Times New Roman"/>
          <w:b/>
          <w:bCs/>
          <w:sz w:val="28"/>
          <w:szCs w:val="28"/>
          <w:lang w:eastAsia="ru-RU"/>
        </w:rPr>
        <w:t>Вариант первый: Бога нет.</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Если нет Бога, человек обречён на смерть. Подобно всем другим биологическим организмам, он должен умереть, и его жизнь, без надежды на бессмертие, завершается могилой. Жизнь — это лишь искра в бескрайней тьме: появится, померцает и исчезнет навсегда. По сравнению с бесконечной протяжённостью времени срок человеческой жизни — лишь исчезающе краткое мгновение, но это всё, что нам здесь дано.</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Все люди неизбежно предстают перед тем, что богослов Пауль Тиллих именует «угрозой небытия». Хотя я знаю, что сейчас существую, я знаю также, что когда-нибудь меня не станет, что я умру. Эта мысль ошеломляет и повергает в страх: подумать только — человек, кого я называю «я», который сегодня бесспорно жив, когда-нибудь перестанет существовать!</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Я живо помню, как отец сказал мне в детстве, что когда-нибудь и я умру. Мне стало невыносимо страшно. Я заплакал. (Почему-то до того мне эта мысль не приходила в голову.) Отец утешал меня: мол, до смерти ещё далеко, — но это как-то не имело значения. Рано или поздно я умру, меня не будет, и этот неоспоримый факт потряс меня.</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В конце концов я, как и все, попросту свыкся с этим. Нам всем приходится сжиться с неизбежным. Но детское прозрение остаётся истинным: как бы рано или поздно она ни пришла, мысль о смерти, угроза небытия должна повергать нас в ужас. Жизнь человека — лишь мгновенный переход из ничего в ничто.</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Всё умирает на земле и в море, Но человек суровей осуждён: Он должен знать о смертном приговоре. Подписанном, когда он был рождён...</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lastRenderedPageBreak/>
        <w:t>Смерть ожидает также и Вселенную. Учёные говорят нам, что Вселенная расширяется, что всё в ней разбегается всё дальше и дальше. По мере этого она всё больше и больше остывает, и её полезная энергия истощается. В конце концов все звёзды погаснут, и вся материя спрессуется в мёртвые звёзды и чёрные дыры. Не будет ни света, ни тепла, ни жизни — только трупы погасших звёзд и галактик, непрестанно разбегающиеся в бесконечную тьму и холодную глубь пространства; руины Вселенной.</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Если Бога нет, если наша судьба предопределена и мы живём в ожидании неминуемой смертной казни, то разве не абсурдна наша жизнь? Без Бога и бессмертия она не имеет ни высшего, конечного смысла, ни ценности, ни цели. Рассмотрим вкратце каждую из этих трёх категорий.</w:t>
      </w:r>
    </w:p>
    <w:p w:rsidR="00B8042E" w:rsidRPr="00E26C14" w:rsidRDefault="00B8042E" w:rsidP="00E26C14">
      <w:pPr>
        <w:pBdr>
          <w:bottom w:val="single" w:sz="12" w:space="0" w:color="auto"/>
        </w:pBdr>
        <w:spacing w:before="675" w:after="225"/>
        <w:ind w:left="0" w:right="0"/>
        <w:outlineLvl w:val="3"/>
        <w:rPr>
          <w:rFonts w:eastAsia="Times New Roman"/>
          <w:b/>
          <w:bCs/>
          <w:sz w:val="28"/>
          <w:szCs w:val="28"/>
          <w:lang w:eastAsia="ru-RU"/>
        </w:rPr>
      </w:pPr>
      <w:bookmarkStart w:id="1" w:name="1_2_3"/>
      <w:bookmarkEnd w:id="1"/>
      <w:r w:rsidRPr="00E26C14">
        <w:rPr>
          <w:rFonts w:eastAsia="Times New Roman"/>
          <w:b/>
          <w:bCs/>
          <w:sz w:val="28"/>
          <w:szCs w:val="28"/>
          <w:lang w:eastAsia="ru-RU"/>
        </w:rPr>
        <w:t>Высший смысл</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Если существование каждого индивидуума прекращается с его смертью, какой глубинный смысл, какое высшее значение можно приписать его жизни? Не всё ли равно, в конечном итоге, существовал он когда-либо или нет?</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Разумеется, можно сказать, что жизнь человека что-то значила, если она повлияла на другие жизни или даже на ход истории. Но это придаёт его жизни лишь относительное, а не абсолютное значение. Быть может, его жизнь что-то и значила по отношению к другим людям и к определённым событиям. Но сами-то эти люди и события — малозначимы в абсолютном смысле: ведь и они тоже катятся в небытие. Если история и все её события и персонажи конечны и потому бессмысленны, то какое же высшее значение может иметь влияние на них?</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Вклад учёного в прогресс человеческого знания; борьба врача за облегчение боли и страданий; усилия дипломата установить мир на земле; жертвы людей доброй воли ради блага человечества — всё это оказывается ни к чему. В конечном счёте никто из них не меняет ни йоты. Они не могут ни в малейшей степени рассеять мрак и непоправимость того небытия, в которое нам всем предстоит погрузиться. Поэтому наша жизнь лишена окончательного глубинного смысла, и всё, чем мы заняты, равным образом бессмысленно.</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Взглянем на это с другой стороны. Учёные говорят, что Вселенная возникла в результате так называемого «Большого Взрыва» около пятнадцати миллиардов лет назад. Предположим на минуту, что этот взрыв никогда бы не случился и Вселенная никогда бы не существовала. Что бы от этого, в конечном счёте, изменилось? И если Вселенная погибнет, то какая разница, существовала она когда-нибудь или нет? Поэтому конечного, абсолютного смысла она лишена.</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lastRenderedPageBreak/>
        <w:t>То же самое можно сказать и о человечестве. В погибающей Вселенной и оно обречено. Поскольку оно в конечном счёте исчезнет, то не имеет реального значения, существовало ли оно когда-либо.</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Человечество тогда значит не больше, чем комариный рой или стадо свиней. Тот же самый слепой космический процесс, который их выплюнул на свет, в конце концов их и поглотит. В том-то и ужас положения современного человека: поскольку его ожидает ничто, он и сам есть ничто.</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Больше того: чтобы жизнь человека имела смысл, одного бессмертия недостаточно. Простое продление существования не придаст этому существованию смысла. Человек и Вселенная могут существовать вечно, но без Бога, определяющего и организующего их бытие, они не могут претендовать на конечное значение. Такое вечное и лишённое объяснения существование будет, в гаком-то смысле, еще хуже смерти</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Приведу пример. Я когда-то читал научно-фантастический рассказ, в котором астронавт потерпел крушение на голой каменной глыбе, затерянной в космосе. У него было при себе два пузырька: один с ядом. другой с эликсиром, дающим вечную жизнь. Понимая, в какую переделку он попал, он выпил яд, но тут же, к своему ужасу, обнаружил, что глотнул не из того пузырька. Он принял эликсир бессмертия и обрёк себя на вечное существование, на жизнь без всякого смысла и без конца.</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Следовательно: чтобы жизнь обрела истинное, непреходящее значение, человеку нужно не просто бессмертие. Ему нужен и вселенский Разум, который бы направил и упорядочил это бессмертие, придал бы ему смысл. Но без Бога — ничего этого нет, и жизнь не имеет высшего, конечно! о смысла.</w:t>
      </w:r>
    </w:p>
    <w:p w:rsidR="00B8042E" w:rsidRPr="00E26C14" w:rsidRDefault="00B8042E" w:rsidP="00E26C14">
      <w:pPr>
        <w:pBdr>
          <w:bottom w:val="single" w:sz="12" w:space="0" w:color="auto"/>
        </w:pBdr>
        <w:spacing w:before="675" w:after="225"/>
        <w:ind w:left="0" w:right="0"/>
        <w:outlineLvl w:val="3"/>
        <w:rPr>
          <w:rFonts w:eastAsia="Times New Roman"/>
          <w:b/>
          <w:bCs/>
          <w:sz w:val="28"/>
          <w:szCs w:val="28"/>
          <w:lang w:eastAsia="ru-RU"/>
        </w:rPr>
      </w:pPr>
      <w:bookmarkStart w:id="2" w:name="1_2_4"/>
      <w:bookmarkEnd w:id="2"/>
      <w:r w:rsidRPr="00E26C14">
        <w:rPr>
          <w:rFonts w:eastAsia="Times New Roman"/>
          <w:b/>
          <w:bCs/>
          <w:sz w:val="28"/>
          <w:szCs w:val="28"/>
          <w:lang w:eastAsia="ru-RU"/>
        </w:rPr>
        <w:t>Ценности (добро и зло)</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(Речь идёт о ценностях непреходящих и абсолютных, связанных с различением греха и добродетели, с осознанием высшего долга и неминуемой ответственности.)</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Если всякая жизнь завершается могилой, то какая человеку разница — как Гитлер он прожил или как святой? Ф. М. Достоевский выразил это так. когда веры в бессмертие нет, тогда «всё позволено».</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Если так, то писательница Эйн Ранд совершенно права, восхваляя достоинства эгоизма. Живи исключительно для себя- никто не призовёт тебя к ответу. Жизнь слишком коротка, чтобы ставить её под угрозу, действуя не только в личных интересах. Было бы смешно чем-то жертвовать ради других.</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 xml:space="preserve">Но и это ещё не всё. Ибо даже при уверенности в бессмертии, если нет Бога, то не может быть абсолютных эталонов добра и зла. Наша жизнь </w:t>
      </w:r>
      <w:r w:rsidRPr="00E26C14">
        <w:rPr>
          <w:rFonts w:eastAsia="Times New Roman"/>
          <w:sz w:val="28"/>
          <w:szCs w:val="28"/>
          <w:lang w:eastAsia="ru-RU"/>
        </w:rPr>
        <w:lastRenderedPageBreak/>
        <w:t>сводится к голому и не имеющему ценности факту существования в безразличной Вселенной. В мире, лишённом Бога, понятие о нравственности теряет значение. А раз так, то становится невозможным называть войну и жестокость — злом, а любовь и братство — благом. Всё становится относительным. Кто же тогда вправе сказать, что вы поступили хорошо, а я — плохо? Всеобъемлющих критериев добра и зла у нас тогда нет!</w:t>
      </w:r>
    </w:p>
    <w:p w:rsidR="00B8042E" w:rsidRPr="00E26C14" w:rsidRDefault="00B8042E" w:rsidP="00E26C14">
      <w:pPr>
        <w:pBdr>
          <w:bottom w:val="single" w:sz="12" w:space="0" w:color="auto"/>
        </w:pBdr>
        <w:spacing w:before="675" w:after="225"/>
        <w:ind w:left="0" w:right="0"/>
        <w:outlineLvl w:val="3"/>
        <w:rPr>
          <w:rFonts w:eastAsia="Times New Roman"/>
          <w:b/>
          <w:bCs/>
          <w:sz w:val="28"/>
          <w:szCs w:val="28"/>
          <w:lang w:eastAsia="ru-RU"/>
        </w:rPr>
      </w:pPr>
      <w:bookmarkStart w:id="3" w:name="1_2_5"/>
      <w:bookmarkEnd w:id="3"/>
      <w:r w:rsidRPr="00E26C14">
        <w:rPr>
          <w:rFonts w:eastAsia="Times New Roman"/>
          <w:b/>
          <w:bCs/>
          <w:sz w:val="28"/>
          <w:szCs w:val="28"/>
          <w:lang w:eastAsia="ru-RU"/>
        </w:rPr>
        <w:t>Цель</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Если в конце жизненных мытарств нас ждёт с распростёртыми объятиями смерть, то зачем тогда вообще жить? Выходит, что жизнь человека не имеет высшей цели!</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Многие думают, что в конце двадцатого века человечество стоит на пороге либо ядерной катастрофы либо всемирного голода. Не исключено, что мы уже переступили порог, и вот-вот услышим весть о нашем уничтожении: на этот раз не от пророков, а от научной интеллигенции.</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Незадолго до смерти Мао Цзедун беседовал с Генри Киссинджером.</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В разговоре Мао изложил свой хладнокровный анализ будущего: ядерная война уничтожит большинство людей на земле; из пепла восстанут остатки китайского пролетариата — и будут править миром.</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Надо бы, однако, спросить: зачем им выживать? Есть ли у человечества цель, или же оно когда-нибудь просто сойдёт на нет, затерявшись в равнодушной Вселенной?</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Такую возможность предвидел английский писатель Герберт Уэллс. Герой его романа «Машина времени» отправляется в далёкое будущее: узнать судьбу человечества. Он обнаруживает там мёртвую землю, чуть-чуть поросшую лишайником и мхом, бегущую по орбите вокруг гигантского красного солнца. Единственные звуки — это порывы ветра и холодный плеск моря. Кроме этих мертвенных звуков, в мире царила тишина. Тишина? Нет, невозможно описать это жуткое безмолвие. Все звуки жизни, блеяние овец, голоса птиц, жужжание насекомых, всё то движение и суета, которые нас окружают, — всё это отошло в прошлое...</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И путешественник во времени — возвращается. Но куда? Всего лишь в более раннюю точку того же бесцельного стремления в ничто.</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Когда я впервые прочитал книгу Уэллса, я подумал: «Нет, нет! Такого конца быть не может!» Но если нет Бога, именно таким и будет конец, хотим мы того или нет. Во Вселенной без Бога такова реальность. Это напоминает мне завораживающие строки Т.С. Элиота:</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Именно так и кончается мир</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lastRenderedPageBreak/>
        <w:t>Именно так и кончается мир</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Именно так и кончается мир</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Не раскатом грома, а всхлипом.</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То, что истинно по отношению к человечеству в целом, истинно и по отношению к каждому из нас в отдельности: мы существуем бесцельно. Качественно наша жизнь ничем не отличается от жизни собаки. Я знаю, что это звучит резко, но это правда. В старину автор «Экклезиаста» писал об этом так:</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Участь сынов человеческих и участь животных — участь одна: как те умирают, так умирают и эти... Всё идёт в одно место; всё произошло из праха, и всё возвратится в прах.</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Эта книга Библии, где автор демонстрирует тщетность удовольствия, богатства, образования и славы в той жизни, которая завершается смертью, читается как современная экзистенциалистская литература.</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Вселенная без творца — это космическая случайность, непредвиденный взрыв. И человек — это лишь ублюдок природы, «ошибка эволюции», результат ненаправленного движения слепой материи при участии времени и случая. Он не более чем комок слизи, в котором развился разум, и его жизнь имеет не больше смысла, чем жизнь какого-нибудь вида насекомых, ибо и те, и другие — результат слепого взаимодействия случая и необходимости.</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Французский специалист по молекулярной биологии Жак Моно провозгласил:</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Случай — вот единственный источник всего нового, всего творческого в биосфере Чистый случай, исключительно случай, абсолютная, но слепая свобода — вот что лежит в корне чудесного здания эволюции, и это центральное понятие современной биологии сегодня \же не является лишь одной гипотезой среди других возможных.. Идея случая — единственная, согласующаяся с фактами наблюдения и опыта. Человек, наконец, точно знает, что он одинок в равнодушной громадности Вселенной</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Один философ выразился так:</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Человеческая жизнь громоздится на бесчеловечном постаменте, и обречена в одиночку трепыхаться посреди безмолвной и безмозглой Вселенной.</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Мы тогда представляем собой результат взаимодействия факторов наследственности и окружающей среды; иными словами, мы жертвы генетической и экологической рулетки.</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 xml:space="preserve">Психологи-фрейдисты уверяют нас, что наши действия — это результат различных подавленных сексуальных тенденций. Социологи типа Б. Ф. </w:t>
      </w:r>
      <w:r w:rsidRPr="00E26C14">
        <w:rPr>
          <w:rFonts w:eastAsia="Times New Roman"/>
          <w:sz w:val="28"/>
          <w:szCs w:val="28"/>
          <w:lang w:eastAsia="ru-RU"/>
        </w:rPr>
        <w:lastRenderedPageBreak/>
        <w:t>Скиннера утверждают, что наш выбор предопределён условиями нашей прошлой жизни, что наша свобода иллюзорна. Биологи вроде Френсиса Крика считают человека электрохимической машиной, которой можно управлять, изменяя генетический код.</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Как бы то ни было, без Бога-творца мы становимся не более чем выкидышем природы, вышвырнутым в бесцельную вселенную на бесцельную жизнь.</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Мне кажется, что неплохим описанием тягот современного человека могут послужить следующие выразительные слова выдающегося физика из Массачусетского технологического института Стивена Вайнберга. Ими заканчивается его нашумевшая книга «Первые три минуты»:</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Как бы ни решалась все эти проблемы, и какая космологическая модель ни оказалась бы правильной. утешительного во всем этом мало Люди почти не в силах отказаться от веры в то, что мы находимся в каких-то особых отношениях со Вселенной, что человеческая жизнь — это не просто некий фарсовый исход цепи случайных событий, восходящих к первым трем минутам, но что мы каким-то образом были встроены во Вселенную с самого начала. Я пишу эти строки в самолёте на высоте тридцати тысяч футов, летя над Вайомингом по пути из Сан-Франциско в Бостон. Земля внизу выглядит очень мягкой и уютной — там и сям пушистые облака, снег, розовеющий в лучах заката, дороги, пересекающие местность от одного городка к другому Очень трудно осознать, что всё это — лишь крошечная часть ошеломляюще враждебной Вселенной Еще труднее осознать, что эта нынешняя Вселенная развилась из невообразимо чуждого нам раннего состояния, и что ей предстоит смерть от вечного холода или невыносимого жара Чем более постижимой представляется Вселенная, тем более она кажется бессмысленной.</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 xml:space="preserve">Но если в плодах наших исследований нет утешения, его хоть в какой-то степени дает сам поиск. Люди не склонны убаюкивать себя сказками о богах и великанах или замыкаться мыслями в повседневных делах они строит телескопы, спутники и ускорители w нескончаемые часы сидят за столами, осмысливая собранные данные Попытка понять Вселенную — одна из вещей, которые чуть приподнимают человеческую жизнь над уровнем фарса и придают ей черты высокой трагедии </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Пафос этих слов не требует комментариев Изгоните Бога из Вселенной, и Вайнберг будет абсолютно прав. Человеческий гений, в тисках у жизни, не имеющей ни высшего смысла, ни ценности, ни цели, делает положение человека лишь более трагическим. Утешительного в этом мало.</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 xml:space="preserve">Надеюсь, вы начинаете понимать серьезность стоящего перед нами выбора. Как сказал один современный писатель: «Если Бог мёртв, человек </w:t>
      </w:r>
      <w:r w:rsidRPr="00E26C14">
        <w:rPr>
          <w:rFonts w:eastAsia="Times New Roman"/>
          <w:sz w:val="28"/>
          <w:szCs w:val="28"/>
          <w:lang w:eastAsia="ru-RU"/>
        </w:rPr>
        <w:lastRenderedPageBreak/>
        <w:t>тоже мёртв». Вот почему вопрос о существовании Бога столь жизненно важен для человека.</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Кто-то может сказать: «Ну что ж, тогда остается просто жить». Беда, однако, в том, что жить, последовательно проводя принцип атеизма, человек не может.</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«А мы? — спросят атеисты. — Живем же мы как-то!»</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Разумеется. И я не обвиняю вас в том, что вы не живёте, — или что вы не атеисты. Мой вам упрек в непоследовательности.</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Это хорошо объяснил Френсис Шейфер. Современный человек, согласно Шейферу, живет в «двухэтажной» Вселенной. Нижний этаж — это конечный мир без Бога, где жизнь абсурдна Неверующий человек живет в нижнем этаже, потому что он считает, что Бога нет В верхнем этаже находится Бог, а вместе с Ним — смысл, ценности и цель существования.</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Проблема человека в том, что ему невмоготу жить в нижнем этаже, где жизнь абсурдна Поэтому он то и дело скачет на второй этаж и подворовывает оттуда смысл, ценности и цель. Но он не имеет никакого права на такое поведение — оно совершен но непоследовательно. Потому что эти ценности не существуют без Бога, а у человека из нижнего этажа Бога нет.</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Давайте вновь коснёмся трёх областей, в которых жизнь без Бога показалась нам неполноценной, и посмотрим, способен ли современный человек жить, последовательно отрицая Бога.</w:t>
      </w:r>
    </w:p>
    <w:p w:rsidR="00B8042E" w:rsidRPr="00E26C14" w:rsidRDefault="00B8042E" w:rsidP="00E26C14">
      <w:pPr>
        <w:pBdr>
          <w:bottom w:val="single" w:sz="12" w:space="0" w:color="auto"/>
        </w:pBdr>
        <w:spacing w:before="675" w:after="225"/>
        <w:ind w:left="0" w:right="0"/>
        <w:outlineLvl w:val="3"/>
        <w:rPr>
          <w:rFonts w:eastAsia="Times New Roman"/>
          <w:b/>
          <w:bCs/>
          <w:sz w:val="28"/>
          <w:szCs w:val="28"/>
          <w:lang w:eastAsia="ru-RU"/>
        </w:rPr>
      </w:pPr>
      <w:bookmarkStart w:id="4" w:name="1_2_6"/>
      <w:bookmarkEnd w:id="4"/>
      <w:r w:rsidRPr="00E26C14">
        <w:rPr>
          <w:rFonts w:eastAsia="Times New Roman"/>
          <w:b/>
          <w:bCs/>
          <w:sz w:val="28"/>
          <w:szCs w:val="28"/>
          <w:lang w:eastAsia="ru-RU"/>
        </w:rPr>
        <w:t>Жить без высшего смысла?</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Без Бога жизнь не имеет смысла, но даже те философы, кто это осознал, продолжают жить так, будто этот смысл есть.</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Жан-Поль Сартр, например, считал, что человек может придать своей жизни смысл путём свободного выбора определённого образа действий. (Сартр выбрал марксизм)</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Но подобная программа совершенно непоследовательна. Нельзя сказать, что жизнь абсурдна, и тут же, не переведя дыхания, утверждать, что человек может придавать ей смысл Человек, запертый в нижнем этаже, где жизнь абсурдна, не может скакать на этаж выше — туда, где жизнь обладает смыслом. Это уже будет не его жизнь, а чужая. У человека, не имеющего Бога, смысл жизни ниоткуда не возьмётся.</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 xml:space="preserve">Упражнение в самообмане — вот что на самом деле предлагает нам Сартр. Не очевидно ли, что у Вселенной либо есть смысл, либо его нет? И оттого только, что я ей этот смысл припишу, он у неё не появится Ведь может выйти так, что я приписываю ей один смысл, а вы — другой. Кто же </w:t>
      </w:r>
      <w:r w:rsidRPr="00E26C14">
        <w:rPr>
          <w:rFonts w:eastAsia="Times New Roman"/>
          <w:sz w:val="28"/>
          <w:szCs w:val="28"/>
          <w:lang w:eastAsia="ru-RU"/>
        </w:rPr>
        <w:lastRenderedPageBreak/>
        <w:t>прав? Разумеется, ни вы ни я. Вселенная, лишённая смысла, остаётся бессмысленной, как её ни рассматривай, — точно так же, как Земля останется круглой, сколько б я ни утверждал, что она плоская. В действительности Сартр говорит. «Давайте притворимся, будто Вселенная имеет смысл».</w:t>
      </w:r>
    </w:p>
    <w:p w:rsidR="00B8042E" w:rsidRPr="00E26C14" w:rsidRDefault="00B8042E" w:rsidP="00E26C14">
      <w:pPr>
        <w:pBdr>
          <w:bottom w:val="single" w:sz="12" w:space="0" w:color="auto"/>
        </w:pBdr>
        <w:spacing w:before="675" w:after="225"/>
        <w:ind w:left="0" w:right="0"/>
        <w:outlineLvl w:val="3"/>
        <w:rPr>
          <w:rFonts w:eastAsia="Times New Roman"/>
          <w:b/>
          <w:bCs/>
          <w:sz w:val="28"/>
          <w:szCs w:val="28"/>
          <w:lang w:eastAsia="ru-RU"/>
        </w:rPr>
      </w:pPr>
      <w:bookmarkStart w:id="5" w:name="1_2_7"/>
      <w:bookmarkEnd w:id="5"/>
      <w:r w:rsidRPr="00E26C14">
        <w:rPr>
          <w:rFonts w:eastAsia="Times New Roman"/>
          <w:b/>
          <w:bCs/>
          <w:sz w:val="28"/>
          <w:szCs w:val="28"/>
          <w:lang w:eastAsia="ru-RU"/>
        </w:rPr>
        <w:t>Жить без ценностей?</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Здесь непоследовательность наиболее наглядна. Во-первых, атеисты, опровергнув Бога, продолжают придерживаться ценностей любви и братства. Альбера Камю справедливо подвергали критике за то, что он верил одновременно в абсурдность жизни и в этику любви и братства между людьми. Эти две вещи логически несовместимы.</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Бертран Рассел грешил такой же непоследовательностью. Будучи атеистом, он был также ревностным критиком общественных отношений, обличал войну и т.п.</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Отрицать существование Бога — значит отрицать существование абсолютного добра и зла. Человек, живущий в нижнем этаже, обязан прийти к логическому заключению, что «всё позволено», говоря словами Достоевского. Но Достоевский показал, что с такими взглядами человек жить не может. В его романе «Преступление и наказание» молодой атеист зверски убивает старуху. Он знает, что, согласно его теориям, он не должен ощущать вины. Тем не менее, чувство вины точит его, пока он не является с повинной и не предаёт жизнь Богу.</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В другом шедевре Достоевского, «Братья Карамазовы», Смердяков убивает отца, поверив Ивану, что нет ни Бога ни абсолютных ценностей. Затем он обвиняет в этом убийстве самого Ивана: ведь это он говорил, что Бога нет. Не в силах принять логические выводы собственного мировоззрения, Иван кончает «белой горячкой».</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Человек не может жить без ценностей. Он не может представить себе. что солдаты имеют полное право убивать невинных детей, что для диктаторских режимов вполне естественно пытать политических заключённых, что вполне приемлемо, когда человек вроде Иди Амина безжалостно истребляет тысячи своих соотечественников. Все в человеке вопиет о том, что подобные поступки злы — поистине злы. Но ведь если нет Бога, то нет ни зла ни добродетели! И всё-таки человек апеллирует к ценностям, не замечая, что залез в область веры. Не говорит ли такое поведение о том, что миру, лишённому Бога, не хватает чего-то очень важного?</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Во-вторых: если нет ни Бога ни бессмертия, то множество злодеяний останется без наказания, а героических жертв — без награды.</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lastRenderedPageBreak/>
        <w:t>Английский богослов кардинал Ньюман сказал однажды, что если бы он не верил, что в загробной жизни все злодейства человеческой истории будут отомщены, то он сошёл бы с ума. И его можно понять. Невыносимо оказаться во вселенной, в которой нравственная ответственность и нравственные ценности отсутствуют. Поэтому вряд ли возможно найти атеиста, который жил бы в полном •соответствии со своими взпядами, продуманными до конца.</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...Но, сознавая жизни быстротечность,</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Он так живет — наперекор всему, —</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Как будто жить рассчитывает вечность</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 xml:space="preserve">И этот мир принадлежит ему. </w:t>
      </w:r>
    </w:p>
    <w:p w:rsidR="00B8042E" w:rsidRPr="00E26C14" w:rsidRDefault="00B8042E" w:rsidP="00E26C14">
      <w:pPr>
        <w:pBdr>
          <w:bottom w:val="single" w:sz="12" w:space="0" w:color="auto"/>
        </w:pBdr>
        <w:spacing w:before="675" w:after="225"/>
        <w:ind w:left="0" w:right="0"/>
        <w:outlineLvl w:val="3"/>
        <w:rPr>
          <w:rFonts w:eastAsia="Times New Roman"/>
          <w:b/>
          <w:bCs/>
          <w:sz w:val="28"/>
          <w:szCs w:val="28"/>
          <w:lang w:eastAsia="ru-RU"/>
        </w:rPr>
      </w:pPr>
      <w:bookmarkStart w:id="6" w:name="1_2_8"/>
      <w:bookmarkEnd w:id="6"/>
      <w:r w:rsidRPr="00E26C14">
        <w:rPr>
          <w:rFonts w:eastAsia="Times New Roman"/>
          <w:b/>
          <w:bCs/>
          <w:sz w:val="28"/>
          <w:szCs w:val="28"/>
          <w:lang w:eastAsia="ru-RU"/>
        </w:rPr>
        <w:t>Жить без цели?</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Большинство людей, отрицающих наличие цели в жизни, всё же живут счастливо — либо придумывая себе какую-то цель (что, как мы видим на примере Сартра, сводится к самообману), либо не делая окончательных логических выводов из своих взглядов.</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 xml:space="preserve">Возьмём, к примеру, проблему смерти. По мнению Эрнста Блоха, современный неверующий человек выживает под угрозой смерти — подсознательно заимствуя веру своего прародителя в бессмертие, хотя сам он на такую веру не имеет права. Как отмечает Блох, вера в то, что жизнь оканчивается ничем, вряд ли «достаточна для того, чтобы высоко держать голову и трудиться, словно нет никакого конца.» Заимствуя у предков обрывки веры в бессмертие, пишет Блох, современный человек не ощущает бездны, которая непрестанно его окружает и которая в конечном счете неминуемо его поглотит Благодаря этим обрывкам он сохраняет чувство собственной личности Благодаря им возникает впечатление, что человек не погибает, а попросту в один прекрасный день мир перестает ему являться Таким образом это «мужество» кормится за чужой счёт Оно живет минувшими надеждами и той опорой, которую они некогда давали </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Но у человека нет больше прав на эту опору, если он отвергает Бога. Однако, чтобы не жить бесцельно, он скачет в верхний этаж и тащит цель жизни оттуда.</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 xml:space="preserve">В таком же точно положении оказываются и те, кто рассуждает примерно так: «Ни у Вселенной, ни у человечества цели существования нет, это правда. Но причина существования есть. Эта причина — случай.» Однако много ли радости жить в безличной вселенной, управляемой слепым случаем? И кончается тем, что эти люди начинают приписывать личностные </w:t>
      </w:r>
      <w:r w:rsidRPr="00E26C14">
        <w:rPr>
          <w:rFonts w:eastAsia="Times New Roman"/>
          <w:sz w:val="28"/>
          <w:szCs w:val="28"/>
          <w:lang w:eastAsia="ru-RU"/>
        </w:rPr>
        <w:lastRenderedPageBreak/>
        <w:t>качества и мотивы самим физическим процессам. Такой скачок этажом выше порождает довольно неожиданную манеру выражаться</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Например, выдающиеся советские физики Зельдович и Новиков, размышляя над свойствами Вселенной, задаются вопросом: почему это Природа создала именно такую Вселенную, а не другую? Это странно слышать, особенно от советских учёных.</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Природа, судя по всему, здесь подменяет собой Бога, играет Его роль.</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Френсис Крик тоже пишет слово «Природа» с заглавной буквы и рассуждает о естественном отборе как об «умном» процессе, думающем, что предпринять.</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Английский астроном Фред Хойл приписывает самой Вселенной божественные качества.</w:t>
      </w:r>
    </w:p>
    <w:p w:rsidR="00B8042E" w:rsidRPr="00E26C14" w:rsidRDefault="00B8042E" w:rsidP="00E26C14">
      <w:pPr>
        <w:pBdr>
          <w:bottom w:val="single" w:sz="12" w:space="0" w:color="auto"/>
        </w:pBdr>
        <w:spacing w:before="675" w:after="225"/>
        <w:ind w:left="0" w:right="0"/>
        <w:outlineLvl w:val="3"/>
        <w:rPr>
          <w:rFonts w:eastAsia="Times New Roman"/>
          <w:b/>
          <w:bCs/>
          <w:sz w:val="28"/>
          <w:szCs w:val="28"/>
          <w:lang w:eastAsia="ru-RU"/>
        </w:rPr>
      </w:pPr>
      <w:bookmarkStart w:id="7" w:name="1_2_9"/>
      <w:bookmarkEnd w:id="7"/>
      <w:r w:rsidRPr="00E26C14">
        <w:rPr>
          <w:rFonts w:eastAsia="Times New Roman"/>
          <w:b/>
          <w:bCs/>
          <w:sz w:val="28"/>
          <w:szCs w:val="28"/>
          <w:lang w:eastAsia="ru-RU"/>
        </w:rPr>
        <w:t>Жить без Бога?</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Хотя все эти люди отрицают существование Бога, они протаскивают контрабандой некий заменитель Бога, потому что им тошно жить во вселенной, где всё представляет собой случайный результат действия безличных сил. Забавно наблюдать, как они пятятся, отступаясь от своих взглядов перед лицом вытекающих из них конечных логических выводов.</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Так например, борцы за права женщин поднимают бурю протеста по поводу сексуальной психологии Фрейда, обвиняя её в шовинизме и в унижении женщин. Некоторые психологи не выдерживают напора и пересматривают свои теории.</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Но где же их логика? Если фрейдистская психология и впрямь истинна, её унизительность для женщин не должна иметь никакого значения. Нельзя менять истину только потому, что нам не нравится, куда она ведёт. Но люди не могут вести последовательную и счастливую жизнь в мире, где другие люди обесцениваются.</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Последовательно выступать в поддержку прав женщин можно лишь при условии, что Бог существует. Ибо если Бога нет, то ценности не имеет никто. К тому же, в соответствии с установкой естественного отбора, самец биологического вида обладает характеристиками доминантности и агрессивности, и у женщины «прав» не больше, чем у козы или курицы. В природе правильно то, что существует.</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Но кто же сможет жить с такими взглядами? Видимо, даже фрейдистам это не под силу.</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Вспомним социологический бихевиоризм — учение Б. Ф. Скиннера. Его взгляды ведут к обществу наподобие описанного Джорджем Оруэллом в</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lastRenderedPageBreak/>
        <w:t>романе «1984», где правительство контролирует и программирует мысли каждого Собак Павлова можно было приучить к слюнотечению по звонку, и то же возможно по отношению к людям. Если Бога нет, и теории Скиннера верны, то не может быть никакого нравственного возражения против обращения с людьми как с крысами в ящике Скиннера, где они бегают по своим лабиринтам, манимые пищей и подгоняемые электрошоками. По мнению Скиннера, все наши поступки все равно заданы наперёд. Человек качественно не отличается от крота, поскольку и тот, и другой — это всего лишь вещество в комбинации с временем и случаем.</w:t>
      </w:r>
    </w:p>
    <w:p w:rsidR="00B8042E" w:rsidRPr="00E26C14" w:rsidRDefault="00B8042E" w:rsidP="00E26C14">
      <w:pPr>
        <w:pBdr>
          <w:bottom w:val="single" w:sz="12" w:space="0" w:color="auto"/>
        </w:pBdr>
        <w:spacing w:before="675" w:after="225"/>
        <w:ind w:left="0" w:right="0"/>
        <w:outlineLvl w:val="3"/>
        <w:rPr>
          <w:rFonts w:eastAsia="Times New Roman"/>
          <w:b/>
          <w:bCs/>
          <w:sz w:val="28"/>
          <w:szCs w:val="28"/>
          <w:lang w:eastAsia="ru-RU"/>
        </w:rPr>
      </w:pPr>
      <w:bookmarkStart w:id="8" w:name="1_2_10"/>
      <w:bookmarkEnd w:id="8"/>
      <w:r w:rsidRPr="00E26C14">
        <w:rPr>
          <w:rFonts w:eastAsia="Times New Roman"/>
          <w:b/>
          <w:bCs/>
          <w:sz w:val="28"/>
          <w:szCs w:val="28"/>
          <w:lang w:eastAsia="ru-RU"/>
        </w:rPr>
        <w:t>Как же можно жить с такими бесчеловечными взглядами?</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Или, наконец, возьмем биологический детерминизм такого ученого как Френсис Крик Логика приводит к заключению, что человек ничем не луч1ие любого лабораторного экспоната. Мир пришёл в ужас, узнав о лагерях наподобие Дахау, где нацисты использовали заключённых в медицинских экспериментах. Но к чему приходить в ужас? Если Бога нет, то какие есть основания возражать против использования людей в качестве подопытных кроликов?</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На мемориальном комплексе в Дахау есть надпись. «Nie wieder» «Это не должно повториться!», — но подобные вещи повторяются. Недавно было обнаружено, что ученые-медики в Соединенных Штатах сделали нескольким людям, без их ведома и согласия, инъекцию стерилизующего препарата. Отсюда прямая дорога к демографическому контролю, в ходе которого слабые л нежелательные индивиды уничтожаются, уступая место сильным. Разве мы не должны заявить, что это недопустимо, что человек — это не просто электрохимический прибор? Но: мы можем протестовать лишь в том случае, если Бог существует.</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Теперь вы видите, почему — если Бог мёртв, человек также мёртв? Человек не в состоянии последовательно жить в соответствии со взглядом, что в конечном счете жизнь лишена смысла, ценности и цели.</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Фридрих Ницше, великий немецкий атеист девятнадцатого столетия, провозгласивший «смерть Бога», признавал, что для последовательной и счастливой жизни атеисту необходимо быть «сверхчеловеком» — неким мифическим, сверхчеловеческим идеалом, достичь которого никому, в том числе и самому Ницше, не удалось и не удастся. Сам по себе конечный мир вряд ли достаточен для обоснованно счастливой жизни.</w:t>
      </w:r>
    </w:p>
    <w:p w:rsidR="00B8042E" w:rsidRPr="00E26C14" w:rsidRDefault="00B8042E" w:rsidP="00E26C14">
      <w:pPr>
        <w:pBdr>
          <w:bottom w:val="single" w:sz="12" w:space="0" w:color="auto"/>
        </w:pBdr>
        <w:spacing w:before="675" w:after="225"/>
        <w:ind w:left="0" w:right="0"/>
        <w:outlineLvl w:val="3"/>
        <w:rPr>
          <w:rFonts w:eastAsia="Times New Roman"/>
          <w:b/>
          <w:bCs/>
          <w:sz w:val="28"/>
          <w:szCs w:val="28"/>
          <w:lang w:eastAsia="ru-RU"/>
        </w:rPr>
      </w:pPr>
      <w:bookmarkStart w:id="9" w:name="1_2_11"/>
      <w:bookmarkEnd w:id="9"/>
      <w:r w:rsidRPr="00E26C14">
        <w:rPr>
          <w:rFonts w:eastAsia="Times New Roman"/>
          <w:b/>
          <w:bCs/>
          <w:sz w:val="28"/>
          <w:szCs w:val="28"/>
          <w:lang w:eastAsia="ru-RU"/>
        </w:rPr>
        <w:t>Вариант второй: Бог есть</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Такова позиция библейского христианства.</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lastRenderedPageBreak/>
        <w:t>Читатель, возможно, спросит — а почему, собственно, речь пошла именно о христианстве, а не о любой другой религии, точно так же признающей существование Бога?</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Ответ на это простой. В этой книжке я делюсь с вами теми истинами, которые нашёл лично я. Д мои поиски привели меня к убеждению, что Библия (состоящая из Ветхого и Нового заветов) и основанное на ней христианство — это истина. Разумеется, читатель вправе обратиться и к другим книгам, сравнить точку зрения других авторов с моей. Моё же дело пока что — только ознакомить вас с альтернативой атеизму — не единственно возможной, но (по мнению автора) единственно верной.</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Сказанное отнюдь не значит, что в нехристианских религиях абсолютно все ложно. Нет, в любом учении могут содержаться крупицы истины или даже глубокие открытия. Например, аргументы, изложенные в следующей главе, я нашёл у средневековых мусульманских мыслителей. Однако откровение Бога я нашёл именно в Библии. Поэтому, чтобы не терять время, к ней-то мы и обратимся.</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Согласно Библии, Бог существует, и жизнь человека могилой не завершается. Бог наделил нас душой, которая, воссоединившись с воскрешённым телом, будет жить вечно. (Все люди по-своему бессмертны, но одни унаследуют вечную жизнь, а другие — вечную гибель.) Таким образом, библейское христианство признаёт два условия, необходимые для осмысленной, ценной и целенаправленной жизни: Бога и бессмертие.</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Давайте теперь для каждой из этих трёх областей вкратце коснёмся библейского решения проблемы.</w:t>
      </w:r>
    </w:p>
    <w:p w:rsidR="00B8042E" w:rsidRPr="00E26C14" w:rsidRDefault="00B8042E" w:rsidP="00E26C14">
      <w:pPr>
        <w:pBdr>
          <w:bottom w:val="single" w:sz="12" w:space="0" w:color="auto"/>
        </w:pBdr>
        <w:spacing w:before="675" w:after="225"/>
        <w:ind w:left="0" w:right="0"/>
        <w:outlineLvl w:val="3"/>
        <w:rPr>
          <w:rFonts w:eastAsia="Times New Roman"/>
          <w:b/>
          <w:bCs/>
          <w:sz w:val="28"/>
          <w:szCs w:val="28"/>
          <w:lang w:eastAsia="ru-RU"/>
        </w:rPr>
      </w:pPr>
      <w:bookmarkStart w:id="10" w:name="1_2_12"/>
      <w:bookmarkEnd w:id="10"/>
      <w:r w:rsidRPr="00E26C14">
        <w:rPr>
          <w:rFonts w:eastAsia="Times New Roman"/>
          <w:b/>
          <w:bCs/>
          <w:sz w:val="28"/>
          <w:szCs w:val="28"/>
          <w:lang w:eastAsia="ru-RU"/>
        </w:rPr>
        <w:t>Высший смысл</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Человек не перестаёт существовать, когда физически умирает. Поэтому выбор, сделанный им при жизни, имеет реальное и вечное значение. Согласно Библии, человек располагает свободой, не снившейся никаким экзистенциалистам: свободой определять свою вечную судьбу. (Бог предлагает нам прощение. И от того, как мы при жизни ответим на это предложение — будет зависеть наша судьба после смерти.)</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В этом случае человек обретает не только вечное существование. Тот факт. что он создан по образу Самого Бога, придаёт человеку особое значение.</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Как ограниченное материальное существо — он, подобно всей остальной Вселенной, качественно отличен от бесконечного, ничем не ограниченного Бога (см. список слева).</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lastRenderedPageBreak/>
        <w:t xml:space="preserve">Но как личность, осознающая себя, человек подобен Богу и качественно отличен от всего остального творения </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Если человек сотворён по образу Бога, то одно человеческое существо ценнее всей материальной Вселенной. Так библейское христианство усматривает в существовании человека значение и смысл.</w:t>
      </w:r>
    </w:p>
    <w:p w:rsidR="00B8042E" w:rsidRPr="00E26C14" w:rsidRDefault="00B8042E" w:rsidP="00E26C14">
      <w:pPr>
        <w:pBdr>
          <w:bottom w:val="single" w:sz="12" w:space="0" w:color="auto"/>
        </w:pBdr>
        <w:spacing w:before="675" w:after="225"/>
        <w:ind w:left="0" w:right="0"/>
        <w:outlineLvl w:val="3"/>
        <w:rPr>
          <w:rFonts w:eastAsia="Times New Roman"/>
          <w:b/>
          <w:bCs/>
          <w:sz w:val="28"/>
          <w:szCs w:val="28"/>
          <w:lang w:eastAsia="ru-RU"/>
        </w:rPr>
      </w:pPr>
      <w:bookmarkStart w:id="11" w:name="1_2_13"/>
      <w:bookmarkEnd w:id="11"/>
      <w:r w:rsidRPr="00E26C14">
        <w:rPr>
          <w:rFonts w:eastAsia="Times New Roman"/>
          <w:b/>
          <w:bCs/>
          <w:sz w:val="28"/>
          <w:szCs w:val="28"/>
          <w:lang w:eastAsia="ru-RU"/>
        </w:rPr>
        <w:t>Ценности (добро и зло)</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Поскольку жизнь не завершается могилой, человеку не уйти от ответа за свои действия. Зло будет наказано, добро — вознаграждено. В конце концов, весы Божьей справедливости придут в равновесие. Каждый злой поступок, совершённый во Вселенной, будет наказан. (Но за грехи верующих в Него наказание принимает на себя Иисус Христос.) Поскольку Бог будет судить мир, наши действия обладают реальной нравственной ценностью</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Более того, если Бог существует, то существуют и абсолютные критерии добра и зла. Тогда Десять заповедей — это выражение нравственной природы Самого Бога. Святость и доброта, заключённые в природе Бога, — это и б&gt;дет тот абсолютный стандарт, по которому меряются все поступки. Поэтому мы с полным правом можем считать эгоизм, войну, ненависть и угнетение истинным злом. Так библейское христианство выявляет в жизни ценности.</w:t>
      </w:r>
    </w:p>
    <w:p w:rsidR="00B8042E" w:rsidRPr="00E26C14" w:rsidRDefault="00B8042E" w:rsidP="00E26C14">
      <w:pPr>
        <w:pBdr>
          <w:bottom w:val="single" w:sz="12" w:space="0" w:color="auto"/>
        </w:pBdr>
        <w:spacing w:before="675" w:after="225"/>
        <w:ind w:left="0" w:right="0"/>
        <w:outlineLvl w:val="3"/>
        <w:rPr>
          <w:rFonts w:eastAsia="Times New Roman"/>
          <w:b/>
          <w:bCs/>
          <w:sz w:val="28"/>
          <w:szCs w:val="28"/>
          <w:lang w:eastAsia="ru-RU"/>
        </w:rPr>
      </w:pPr>
      <w:bookmarkStart w:id="12" w:name="1_2_14"/>
      <w:bookmarkEnd w:id="12"/>
      <w:r w:rsidRPr="00E26C14">
        <w:rPr>
          <w:rFonts w:eastAsia="Times New Roman"/>
          <w:b/>
          <w:bCs/>
          <w:sz w:val="28"/>
          <w:szCs w:val="28"/>
          <w:lang w:eastAsia="ru-RU"/>
        </w:rPr>
        <w:t>Цель</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Поскольку человек получает дар бессмертия, он живёт не просто затем, чтобы умереть. Бог создал нас с известной целью: чтобы мы стали Его детьми. Мне очень нравятся слова катехизиса: «В чём главная цель человека? Любить Бога и вечно радоваться Ему». Наше окончательное назначение — это не земля сырая, а небо.</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Больше того: человек и Вселенная — это не плод слепою случая. Бог задумал нас от века, когда Вселенной ещё не существовало, и был только Он. Сам Христос знал ещё до существования Вселенной, что примет человеческое обличье и умрёт на кресте, чтобы спасти людей, тогда ещё не созданных. Таким образом, человек и Вселенная — не случайны, но воплощают извечные цели Бога. И нам, Его детям, позволено присоединиться к Нему в достижении этих целей. Тем самым наша жизнь преисполняется вечно значимой цели.</w:t>
      </w:r>
    </w:p>
    <w:p w:rsidR="00B8042E" w:rsidRPr="00E26C14" w:rsidRDefault="00B8042E" w:rsidP="00E26C14">
      <w:pPr>
        <w:pBdr>
          <w:bottom w:val="single" w:sz="12" w:space="0" w:color="auto"/>
        </w:pBdr>
        <w:spacing w:before="675" w:after="225"/>
        <w:ind w:left="0" w:right="0"/>
        <w:outlineLvl w:val="3"/>
        <w:rPr>
          <w:rFonts w:eastAsia="Times New Roman"/>
          <w:b/>
          <w:bCs/>
          <w:sz w:val="28"/>
          <w:szCs w:val="28"/>
          <w:lang w:eastAsia="ru-RU"/>
        </w:rPr>
      </w:pPr>
      <w:bookmarkStart w:id="13" w:name="1_2_15"/>
      <w:bookmarkEnd w:id="13"/>
      <w:r w:rsidRPr="00E26C14">
        <w:rPr>
          <w:rFonts w:eastAsia="Times New Roman"/>
          <w:b/>
          <w:bCs/>
          <w:sz w:val="28"/>
          <w:szCs w:val="28"/>
          <w:lang w:eastAsia="ru-RU"/>
        </w:rPr>
        <w:t>Самые первые итоги</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lastRenderedPageBreak/>
        <w:t>Итак, библейское христианство говорит нам, что жизнь имеет смысл, ценность и цель. И человек может прожить свою жизнь последовательно и счастливо. Библейское христианство добивается успеха именно там, где атеизм терпит неудачу. (Продуманный до логического конца, он приводит лишь к отчаянию.)</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Не будем забывать, что мы пока мы не доказали истинности христианства. Мы лишь посмотрели, какие возможны варианты.</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Если Бога нет, жизнь бесцельна и абсурдна. Если же Бог Библии существует, тогда обеспечены условия для осмысленной жизни. Только второй вариант позволяет человеку быть и счастливым и последовательным.</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Давайте сделаем предварительный вывод: ещё не зная, существует Бог или нет, мы видим, что Его существование желательно.</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Поэтому даже если бы аргументы в пользу этих двух альтернатив были абсолютно равноценными, разумный человек должен, мне кажется, выбрать вторую и допустить существование Бога.</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Правда, некоторые атеисты, вроде Антони Флю, любят порассуждать о «презумпции атеизма» — т.е. что при вариантах равновероятных следует считать, что Бога нет.</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Но в свете сказанного выше это кажется мне совершенной чепухой. Во-первых, здесь содержится логическая ошибка. Атеизм есть такая же претензия на какое-то знание («Бога нет»), как и теизм («Бог есть»). Поэтому, при равных доказательствах, он не может претендовать на презумпцию. В лучшем случае можно говорить о «презумпции агностицизма» («Может быть. Бог существует, а может, и нет»).</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Во-вторых, разве не разумнее, при равных доказательствах, выбрать тот взгляд, который придаёт жизни и Вселенной значение, ценность и цель, и которого поэтому можно последовательно придерживаться! Зачем при равной вероятности этих двух вариантов предпочитать смерть, тщету и уничтожение? Поэтому я склонен говорить о «презумпции теизма». Ещё Блез Паскаль показал, что терять нам практически нечего, а выиграть мы можем бесконечно много.</w:t>
      </w:r>
    </w:p>
    <w:p w:rsidR="00B8042E" w:rsidRPr="00E26C14" w:rsidRDefault="00B8042E" w:rsidP="00E26C14">
      <w:pPr>
        <w:spacing w:before="30" w:after="180"/>
        <w:ind w:left="0" w:right="0" w:firstLine="600"/>
        <w:rPr>
          <w:rFonts w:eastAsia="Times New Roman"/>
          <w:sz w:val="28"/>
          <w:szCs w:val="28"/>
          <w:lang w:eastAsia="ru-RU"/>
        </w:rPr>
      </w:pPr>
      <w:r w:rsidRPr="00E26C14">
        <w:rPr>
          <w:rFonts w:eastAsia="Times New Roman"/>
          <w:sz w:val="28"/>
          <w:szCs w:val="28"/>
          <w:lang w:eastAsia="ru-RU"/>
        </w:rPr>
        <w:t>Но при этом я отнюдь не считаю, что весы находятся в полном равновесии. По-моему, есть достаточно оснований полагать, что существование Бога не только желательно, но и весьма вероятно в свете логики и научных фактов. Давайте рассмотрим некоторые из этих оснований.</w:t>
      </w:r>
    </w:p>
    <w:p w:rsidR="00B8042E" w:rsidRPr="00E26C14" w:rsidRDefault="00B8042E" w:rsidP="00E26C14">
      <w:pPr>
        <w:ind w:left="0" w:right="0"/>
        <w:rPr>
          <w:rFonts w:eastAsia="Times New Roman"/>
          <w:sz w:val="28"/>
          <w:szCs w:val="28"/>
          <w:lang w:eastAsia="ru-RU"/>
        </w:rPr>
      </w:pPr>
      <w:r w:rsidRPr="00E26C14">
        <w:rPr>
          <w:rFonts w:eastAsia="Times New Roman"/>
          <w:b/>
          <w:bCs/>
          <w:sz w:val="28"/>
          <w:szCs w:val="28"/>
          <w:lang w:eastAsia="ru-RU"/>
        </w:rPr>
        <w:t>Существует ли Бог?</w:t>
      </w:r>
    </w:p>
    <w:p w:rsidR="00B8042E" w:rsidRPr="00E26C14" w:rsidRDefault="00B8042E" w:rsidP="00E26C14">
      <w:pPr>
        <w:spacing w:after="240"/>
        <w:ind w:left="0" w:right="0"/>
        <w:rPr>
          <w:rFonts w:eastAsia="Times New Roman"/>
          <w:sz w:val="28"/>
          <w:szCs w:val="28"/>
          <w:lang w:eastAsia="ru-RU"/>
        </w:rPr>
      </w:pPr>
    </w:p>
    <w:p w:rsidR="00B8042E" w:rsidRPr="00E26C14" w:rsidRDefault="00B8042E" w:rsidP="00E26C14">
      <w:pPr>
        <w:ind w:left="0" w:right="0"/>
        <w:rPr>
          <w:rFonts w:eastAsia="Times New Roman"/>
          <w:b/>
          <w:bCs/>
          <w:i/>
          <w:iCs/>
          <w:sz w:val="28"/>
          <w:szCs w:val="28"/>
          <w:lang w:eastAsia="ru-RU"/>
        </w:rPr>
      </w:pPr>
      <w:r w:rsidRPr="00E26C14">
        <w:rPr>
          <w:rFonts w:eastAsia="Times New Roman"/>
          <w:b/>
          <w:bCs/>
          <w:i/>
          <w:iCs/>
          <w:sz w:val="28"/>
          <w:szCs w:val="28"/>
          <w:lang w:eastAsia="ru-RU"/>
        </w:rPr>
        <w:t>Оправдание веры в Бога</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lastRenderedPageBreak/>
        <w:t>Многие миллионы людей верят в Бога. Некоторые го</w:t>
      </w:r>
      <w:r w:rsidRPr="00E26C14">
        <w:rPr>
          <w:rFonts w:eastAsia="Times New Roman"/>
          <w:sz w:val="28"/>
          <w:szCs w:val="28"/>
          <w:lang w:eastAsia="ru-RU"/>
        </w:rPr>
        <w:softHyphen/>
        <w:t>ворят, что их вера есть просто вера и ничего более. Вопрос о «простой вере» я более подробно рассмотрю в конце этой главы. Начать же я хочу с вопроса о том, можно ли рацио</w:t>
      </w:r>
      <w:r w:rsidRPr="00E26C14">
        <w:rPr>
          <w:rFonts w:eastAsia="Times New Roman"/>
          <w:sz w:val="28"/>
          <w:szCs w:val="28"/>
          <w:lang w:eastAsia="ru-RU"/>
        </w:rPr>
        <w:softHyphen/>
        <w:t xml:space="preserve">нально </w:t>
      </w:r>
      <w:r w:rsidRPr="00E26C14">
        <w:rPr>
          <w:rFonts w:eastAsia="Times New Roman"/>
          <w:i/>
          <w:iCs/>
          <w:sz w:val="28"/>
          <w:szCs w:val="28"/>
          <w:lang w:eastAsia="ru-RU"/>
        </w:rPr>
        <w:t>оправдать</w:t>
      </w:r>
      <w:r w:rsidRPr="00E26C14">
        <w:rPr>
          <w:rFonts w:eastAsia="Times New Roman"/>
          <w:sz w:val="28"/>
          <w:szCs w:val="28"/>
          <w:lang w:eastAsia="ru-RU"/>
        </w:rPr>
        <w:t xml:space="preserve"> веру в Бога. В первой части главы я со</w:t>
      </w:r>
      <w:r w:rsidRPr="00E26C14">
        <w:rPr>
          <w:rFonts w:eastAsia="Times New Roman"/>
          <w:sz w:val="28"/>
          <w:szCs w:val="28"/>
          <w:lang w:eastAsia="ru-RU"/>
        </w:rPr>
        <w:softHyphen/>
        <w:t>бираюсь обсудить один из наиболее известных аргумен</w:t>
      </w:r>
      <w:r w:rsidRPr="00E26C14">
        <w:rPr>
          <w:rFonts w:eastAsia="Times New Roman"/>
          <w:sz w:val="28"/>
          <w:szCs w:val="28"/>
          <w:lang w:eastAsia="ru-RU"/>
        </w:rPr>
        <w:softHyphen/>
        <w:t>тов в пользу существования Бога - аргумент от целесообразности.</w:t>
      </w:r>
    </w:p>
    <w:p w:rsidR="00B8042E" w:rsidRPr="00E26C14" w:rsidRDefault="00B8042E" w:rsidP="00E26C14">
      <w:pPr>
        <w:ind w:left="0" w:right="0"/>
        <w:rPr>
          <w:rFonts w:eastAsia="Times New Roman"/>
          <w:sz w:val="28"/>
          <w:szCs w:val="28"/>
          <w:lang w:eastAsia="ru-RU"/>
        </w:rPr>
      </w:pPr>
    </w:p>
    <w:p w:rsidR="00B8042E" w:rsidRPr="00E26C14" w:rsidRDefault="00B8042E" w:rsidP="00E26C14">
      <w:pPr>
        <w:ind w:left="0" w:right="0"/>
        <w:rPr>
          <w:rFonts w:eastAsia="Times New Roman"/>
          <w:b/>
          <w:bCs/>
          <w:i/>
          <w:iCs/>
          <w:sz w:val="28"/>
          <w:szCs w:val="28"/>
          <w:lang w:eastAsia="ru-RU"/>
        </w:rPr>
      </w:pPr>
      <w:r w:rsidRPr="00E26C14">
        <w:rPr>
          <w:rFonts w:eastAsia="Times New Roman"/>
          <w:b/>
          <w:bCs/>
          <w:i/>
          <w:iCs/>
          <w:sz w:val="28"/>
          <w:szCs w:val="28"/>
          <w:lang w:eastAsia="ru-RU"/>
        </w:rPr>
        <w:t>Аргумент от целесообразности (телеологический аргумент)</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Гуляя по пустынному пляжу, вы можете найти часы, ле</w:t>
      </w:r>
      <w:r w:rsidRPr="00E26C14">
        <w:rPr>
          <w:rFonts w:eastAsia="Times New Roman"/>
          <w:sz w:val="28"/>
          <w:szCs w:val="28"/>
          <w:lang w:eastAsia="ru-RU"/>
        </w:rPr>
        <w:softHyphen/>
        <w:t>жащие на песке. Как они здесь оказались? В высшей степени невероятно, чтобы часы появились на свет сами по себе, без их создателя. Они не могли самопроизвольно приобрес</w:t>
      </w:r>
      <w:r w:rsidRPr="00E26C14">
        <w:rPr>
          <w:rFonts w:eastAsia="Times New Roman"/>
          <w:sz w:val="28"/>
          <w:szCs w:val="28"/>
          <w:lang w:eastAsia="ru-RU"/>
        </w:rPr>
        <w:softHyphen/>
        <w:t>ти именно такой вид. Очевидно, что у этих часов есть цель или функция: сообщать мне время. Вполне вероятно поэто</w:t>
      </w:r>
      <w:r w:rsidRPr="00E26C14">
        <w:rPr>
          <w:rFonts w:eastAsia="Times New Roman"/>
          <w:sz w:val="28"/>
          <w:szCs w:val="28"/>
          <w:lang w:eastAsia="ru-RU"/>
        </w:rPr>
        <w:softHyphen/>
        <w:t>му, что часы и были созданы для выполнения этой функции. Но тогда у меня есть основания предполагать, что существу</w:t>
      </w:r>
      <w:r w:rsidRPr="00E26C14">
        <w:rPr>
          <w:rFonts w:eastAsia="Times New Roman"/>
          <w:sz w:val="28"/>
          <w:szCs w:val="28"/>
          <w:lang w:eastAsia="ru-RU"/>
        </w:rPr>
        <w:softHyphen/>
        <w:t>ет какой-то мастер, достаточно знающий и умелый для того, чтобы сделать столь сложный и хитроумный предмет.</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Возьмем теперь человеческий глаз. Глаз тоже является чрезвычайно сложным объектом, гораздо более сложным, не</w:t>
      </w:r>
      <w:r w:rsidRPr="00E26C14">
        <w:rPr>
          <w:rFonts w:eastAsia="Times New Roman"/>
          <w:sz w:val="28"/>
          <w:szCs w:val="28"/>
          <w:lang w:eastAsia="ru-RU"/>
        </w:rPr>
        <w:softHyphen/>
        <w:t>жели любые часы. У глаза тоже есть цель - дать возможность его обладателю видеть. Глаза человека замечательно подхо</w:t>
      </w:r>
      <w:r w:rsidRPr="00E26C14">
        <w:rPr>
          <w:rFonts w:eastAsia="Times New Roman"/>
          <w:sz w:val="28"/>
          <w:szCs w:val="28"/>
          <w:lang w:eastAsia="ru-RU"/>
        </w:rPr>
        <w:softHyphen/>
        <w:t>дят для этой цели. Нельзя ли в таком случае допустить, что глаз тоже имеет своего создателя? Правда, создатель глаза должен быть гораздо более знающим и могучим, чем мы, ибо проектирование и создание таких объектов далеко превос</w:t>
      </w:r>
      <w:r w:rsidRPr="00E26C14">
        <w:rPr>
          <w:rFonts w:eastAsia="Times New Roman"/>
          <w:sz w:val="28"/>
          <w:szCs w:val="28"/>
          <w:lang w:eastAsia="ru-RU"/>
        </w:rPr>
        <w:softHyphen/>
        <w:t>ходит наши возможности. Поэтому его создателем должен быть Бог.</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 xml:space="preserve">Я называю это </w:t>
      </w:r>
      <w:r w:rsidRPr="00E26C14">
        <w:rPr>
          <w:rFonts w:eastAsia="Times New Roman"/>
          <w:i/>
          <w:iCs/>
          <w:sz w:val="28"/>
          <w:szCs w:val="28"/>
          <w:lang w:eastAsia="ru-RU"/>
        </w:rPr>
        <w:t>аргументом от целесообразности</w:t>
      </w:r>
      <w:r w:rsidRPr="00E26C14">
        <w:rPr>
          <w:rFonts w:eastAsia="Times New Roman"/>
          <w:sz w:val="28"/>
          <w:szCs w:val="28"/>
          <w:lang w:eastAsia="ru-RU"/>
        </w:rPr>
        <w:t xml:space="preserve"> (который известен также как </w:t>
      </w:r>
      <w:r w:rsidRPr="00E26C14">
        <w:rPr>
          <w:rFonts w:eastAsia="Times New Roman"/>
          <w:i/>
          <w:iCs/>
          <w:sz w:val="28"/>
          <w:szCs w:val="28"/>
          <w:lang w:eastAsia="ru-RU"/>
        </w:rPr>
        <w:t>аргумент от цели</w:t>
      </w:r>
      <w:r w:rsidRPr="00E26C14">
        <w:rPr>
          <w:rFonts w:eastAsia="Times New Roman"/>
          <w:sz w:val="28"/>
          <w:szCs w:val="28"/>
          <w:lang w:eastAsia="ru-RU"/>
        </w:rPr>
        <w:t xml:space="preserve">, или </w:t>
      </w:r>
      <w:r w:rsidRPr="00E26C14">
        <w:rPr>
          <w:rFonts w:eastAsia="Times New Roman"/>
          <w:i/>
          <w:iCs/>
          <w:sz w:val="28"/>
          <w:szCs w:val="28"/>
          <w:lang w:eastAsia="ru-RU"/>
        </w:rPr>
        <w:t>телеологический аргумент</w:t>
      </w:r>
      <w:r w:rsidRPr="00E26C14">
        <w:rPr>
          <w:rFonts w:eastAsia="Times New Roman"/>
          <w:sz w:val="28"/>
          <w:szCs w:val="28"/>
          <w:lang w:eastAsia="ru-RU"/>
        </w:rPr>
        <w:t xml:space="preserve">; древнегреческое слово </w:t>
      </w:r>
      <w:r w:rsidRPr="00E26C14">
        <w:rPr>
          <w:rFonts w:eastAsia="Times New Roman"/>
          <w:i/>
          <w:iCs/>
          <w:sz w:val="28"/>
          <w:szCs w:val="28"/>
          <w:lang w:eastAsia="ru-RU"/>
        </w:rPr>
        <w:t>telos</w:t>
      </w:r>
      <w:r w:rsidRPr="00E26C14">
        <w:rPr>
          <w:rFonts w:eastAsia="Times New Roman"/>
          <w:sz w:val="28"/>
          <w:szCs w:val="28"/>
          <w:lang w:eastAsia="ru-RU"/>
        </w:rPr>
        <w:t xml:space="preserve"> означало «конец» или «цель»). Исходным пунктом этого аргумента является кон</w:t>
      </w:r>
      <w:r w:rsidRPr="00E26C14">
        <w:rPr>
          <w:rFonts w:eastAsia="Times New Roman"/>
          <w:sz w:val="28"/>
          <w:szCs w:val="28"/>
          <w:lang w:eastAsia="ru-RU"/>
        </w:rPr>
        <w:softHyphen/>
        <w:t>статация чрезвычайной сложности природы, которая, как ка</w:t>
      </w:r>
      <w:r w:rsidRPr="00E26C14">
        <w:rPr>
          <w:rFonts w:eastAsia="Times New Roman"/>
          <w:sz w:val="28"/>
          <w:szCs w:val="28"/>
          <w:lang w:eastAsia="ru-RU"/>
        </w:rPr>
        <w:softHyphen/>
        <w:t>жется, обнаруживает и функции, и цели. Затем рассуждение движется по аналогии: если разумно предполагать; что часы сделаны умелым мастером, то по аналогии столь же разумно предполагать, что глаз также имеёт своего создателя.</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Конечно, аргумент от целесообразности не является аб</w:t>
      </w:r>
      <w:r w:rsidRPr="00E26C14">
        <w:rPr>
          <w:rFonts w:eastAsia="Times New Roman"/>
          <w:sz w:val="28"/>
          <w:szCs w:val="28"/>
          <w:lang w:eastAsia="ru-RU"/>
        </w:rPr>
        <w:softHyphen/>
        <w:t xml:space="preserve">солютно убедительным. Его сторонник способен допустить, что глаз </w:t>
      </w:r>
      <w:r w:rsidRPr="00E26C14">
        <w:rPr>
          <w:rFonts w:eastAsia="Times New Roman"/>
          <w:i/>
          <w:iCs/>
          <w:sz w:val="28"/>
          <w:szCs w:val="28"/>
          <w:lang w:eastAsia="ru-RU"/>
        </w:rPr>
        <w:t>мог бы</w:t>
      </w:r>
      <w:r w:rsidRPr="00E26C14">
        <w:rPr>
          <w:rFonts w:eastAsia="Times New Roman"/>
          <w:sz w:val="28"/>
          <w:szCs w:val="28"/>
          <w:lang w:eastAsia="ru-RU"/>
        </w:rPr>
        <w:t xml:space="preserve"> возникнуть совершенно случайно, без наме</w:t>
      </w:r>
      <w:r w:rsidRPr="00E26C14">
        <w:rPr>
          <w:rFonts w:eastAsia="Times New Roman"/>
          <w:sz w:val="28"/>
          <w:szCs w:val="28"/>
          <w:lang w:eastAsia="ru-RU"/>
        </w:rPr>
        <w:softHyphen/>
        <w:t>рений создателя. Но он укажет на то, что такое событие было бы в высшей степени невероятно. Гораздо более правдопо</w:t>
      </w:r>
      <w:r w:rsidRPr="00E26C14">
        <w:rPr>
          <w:rFonts w:eastAsia="Times New Roman"/>
          <w:sz w:val="28"/>
          <w:szCs w:val="28"/>
          <w:lang w:eastAsia="ru-RU"/>
        </w:rPr>
        <w:softHyphen/>
        <w:t>добно считать, что здесь не обошлось без знающего и умело</w:t>
      </w:r>
      <w:r w:rsidRPr="00E26C14">
        <w:rPr>
          <w:rFonts w:eastAsia="Times New Roman"/>
          <w:sz w:val="28"/>
          <w:szCs w:val="28"/>
          <w:lang w:eastAsia="ru-RU"/>
        </w:rPr>
        <w:softHyphen/>
        <w:t xml:space="preserve">го существа. Поэтому существование глаза дает нам </w:t>
      </w:r>
      <w:r w:rsidRPr="00E26C14">
        <w:rPr>
          <w:rFonts w:eastAsia="Times New Roman"/>
          <w:i/>
          <w:iCs/>
          <w:sz w:val="28"/>
          <w:szCs w:val="28"/>
          <w:lang w:eastAsia="ru-RU"/>
        </w:rPr>
        <w:t>очень хо</w:t>
      </w:r>
      <w:r w:rsidRPr="00E26C14">
        <w:rPr>
          <w:rFonts w:eastAsia="Times New Roman"/>
          <w:i/>
          <w:iCs/>
          <w:sz w:val="28"/>
          <w:szCs w:val="28"/>
          <w:lang w:eastAsia="ru-RU"/>
        </w:rPr>
        <w:softHyphen/>
        <w:t>рошее основание</w:t>
      </w:r>
      <w:r w:rsidRPr="00E26C14">
        <w:rPr>
          <w:rFonts w:eastAsia="Times New Roman"/>
          <w:sz w:val="28"/>
          <w:szCs w:val="28"/>
          <w:lang w:eastAsia="ru-RU"/>
        </w:rPr>
        <w:t xml:space="preserve"> для веры в Бога.</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Аргумент от целесообразности был популярен в течение длительного времени. Возможно, Уильям Пэли (Раlеу) (1743-</w:t>
      </w:r>
      <w:r w:rsidRPr="00E26C14">
        <w:rPr>
          <w:rFonts w:eastAsia="Times New Roman"/>
          <w:sz w:val="28"/>
          <w:szCs w:val="28"/>
          <w:lang w:eastAsia="ru-RU"/>
        </w:rPr>
        <w:softHyphen/>
        <w:t>1805), которому принадлежит аналогия между часами и гла</w:t>
      </w:r>
      <w:r w:rsidRPr="00E26C14">
        <w:rPr>
          <w:rFonts w:eastAsia="Times New Roman"/>
          <w:sz w:val="28"/>
          <w:szCs w:val="28"/>
          <w:lang w:eastAsia="ru-RU"/>
        </w:rPr>
        <w:softHyphen/>
        <w:t>зом, представил наиболее известный вариант этого аргумен</w:t>
      </w:r>
      <w:r w:rsidRPr="00E26C14">
        <w:rPr>
          <w:rFonts w:eastAsia="Times New Roman"/>
          <w:sz w:val="28"/>
          <w:szCs w:val="28"/>
          <w:lang w:eastAsia="ru-RU"/>
        </w:rPr>
        <w:softHyphen/>
        <w:t>та. Даже в наши дни многие люди полагают, что их религиоз</w:t>
      </w:r>
      <w:r w:rsidRPr="00E26C14">
        <w:rPr>
          <w:rFonts w:eastAsia="Times New Roman"/>
          <w:sz w:val="28"/>
          <w:szCs w:val="28"/>
          <w:lang w:eastAsia="ru-RU"/>
        </w:rPr>
        <w:softHyphen/>
        <w:t xml:space="preserve">ная вера получает оправдание с помощью </w:t>
      </w:r>
      <w:r w:rsidRPr="00E26C14">
        <w:rPr>
          <w:rFonts w:eastAsia="Times New Roman"/>
          <w:sz w:val="28"/>
          <w:szCs w:val="28"/>
          <w:lang w:eastAsia="ru-RU"/>
        </w:rPr>
        <w:lastRenderedPageBreak/>
        <w:t>некоторого вариан</w:t>
      </w:r>
      <w:r w:rsidRPr="00E26C14">
        <w:rPr>
          <w:rFonts w:eastAsia="Times New Roman"/>
          <w:sz w:val="28"/>
          <w:szCs w:val="28"/>
          <w:lang w:eastAsia="ru-RU"/>
        </w:rPr>
        <w:softHyphen/>
        <w:t>та этого аргумента. Однако, несмотря на свою длительную популярность, данный аргумент встречает серьезные трудности.</w:t>
      </w:r>
    </w:p>
    <w:p w:rsidR="00B8042E" w:rsidRPr="00E26C14" w:rsidRDefault="00B8042E" w:rsidP="00E26C14">
      <w:pPr>
        <w:ind w:left="0" w:right="0"/>
        <w:rPr>
          <w:rFonts w:eastAsia="Times New Roman"/>
          <w:sz w:val="28"/>
          <w:szCs w:val="28"/>
          <w:lang w:eastAsia="ru-RU"/>
        </w:rPr>
      </w:pPr>
    </w:p>
    <w:p w:rsidR="00B8042E" w:rsidRPr="00E26C14" w:rsidRDefault="00B8042E" w:rsidP="00E26C14">
      <w:pPr>
        <w:ind w:left="0" w:right="0"/>
        <w:rPr>
          <w:rFonts w:eastAsia="Times New Roman"/>
          <w:b/>
          <w:bCs/>
          <w:i/>
          <w:iCs/>
          <w:sz w:val="28"/>
          <w:szCs w:val="28"/>
          <w:lang w:eastAsia="ru-RU"/>
        </w:rPr>
      </w:pPr>
      <w:r w:rsidRPr="00E26C14">
        <w:rPr>
          <w:rFonts w:eastAsia="Times New Roman"/>
          <w:b/>
          <w:bCs/>
          <w:i/>
          <w:iCs/>
          <w:sz w:val="28"/>
          <w:szCs w:val="28"/>
          <w:lang w:eastAsia="ru-RU"/>
        </w:rPr>
        <w:t>Естественный отбор</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Быть может, наиболее очевидная проблема для аргумен</w:t>
      </w:r>
      <w:r w:rsidRPr="00E26C14">
        <w:rPr>
          <w:rFonts w:eastAsia="Times New Roman"/>
          <w:sz w:val="28"/>
          <w:szCs w:val="28"/>
          <w:lang w:eastAsia="ru-RU"/>
        </w:rPr>
        <w:softHyphen/>
        <w:t>та Пэли состоит в том, что теперь у нас есть теория, объяс</w:t>
      </w:r>
      <w:r w:rsidRPr="00E26C14">
        <w:rPr>
          <w:rFonts w:eastAsia="Times New Roman"/>
          <w:sz w:val="28"/>
          <w:szCs w:val="28"/>
          <w:lang w:eastAsia="ru-RU"/>
        </w:rPr>
        <w:softHyphen/>
        <w:t xml:space="preserve">няющая, каким образом объекты, подобные глазу, могли бы появиться без помощи какого-либо создателя. Это – теория </w:t>
      </w:r>
      <w:r w:rsidRPr="00E26C14">
        <w:rPr>
          <w:rFonts w:eastAsia="Times New Roman"/>
          <w:i/>
          <w:iCs/>
          <w:sz w:val="28"/>
          <w:szCs w:val="28"/>
          <w:lang w:eastAsia="ru-RU"/>
        </w:rPr>
        <w:t>естественного отбора</w:t>
      </w:r>
      <w:r w:rsidRPr="00E26C14">
        <w:rPr>
          <w:rFonts w:eastAsia="Times New Roman"/>
          <w:sz w:val="28"/>
          <w:szCs w:val="28"/>
          <w:lang w:eastAsia="ru-RU"/>
        </w:rPr>
        <w:t>.</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В клетках живого организма содержится вещество, на</w:t>
      </w:r>
      <w:r w:rsidRPr="00E26C14">
        <w:rPr>
          <w:rFonts w:eastAsia="Times New Roman"/>
          <w:sz w:val="28"/>
          <w:szCs w:val="28"/>
          <w:lang w:eastAsia="ru-RU"/>
        </w:rPr>
        <w:softHyphen/>
        <w:t>зываемое ДНК. Оно представляет собой цепочку молекул, об</w:t>
      </w:r>
      <w:r w:rsidRPr="00E26C14">
        <w:rPr>
          <w:rFonts w:eastAsia="Times New Roman"/>
          <w:sz w:val="28"/>
          <w:szCs w:val="28"/>
          <w:lang w:eastAsia="ru-RU"/>
        </w:rPr>
        <w:softHyphen/>
        <w:t>разующих нечто вроде копировального механизма для пост</w:t>
      </w:r>
      <w:r w:rsidRPr="00E26C14">
        <w:rPr>
          <w:rFonts w:eastAsia="Times New Roman"/>
          <w:sz w:val="28"/>
          <w:szCs w:val="28"/>
          <w:lang w:eastAsia="ru-RU"/>
        </w:rPr>
        <w:softHyphen/>
        <w:t>роения организма данного вида. При воспроизведении орга</w:t>
      </w:r>
      <w:r w:rsidRPr="00E26C14">
        <w:rPr>
          <w:rFonts w:eastAsia="Times New Roman"/>
          <w:sz w:val="28"/>
          <w:szCs w:val="28"/>
          <w:lang w:eastAsia="ru-RU"/>
        </w:rPr>
        <w:softHyphen/>
        <w:t>низмов их ДНК копируется и передается последующим по</w:t>
      </w:r>
      <w:r w:rsidRPr="00E26C14">
        <w:rPr>
          <w:rFonts w:eastAsia="Times New Roman"/>
          <w:sz w:val="28"/>
          <w:szCs w:val="28"/>
          <w:lang w:eastAsia="ru-RU"/>
        </w:rPr>
        <w:softHyphen/>
        <w:t>колениям. Однако благодаря случайностям в молекулах ДНК могут происходить небольшие изменения. Поэтому новые организмы способны отличаться (хотя и очень незначитель</w:t>
      </w:r>
      <w:r w:rsidRPr="00E26C14">
        <w:rPr>
          <w:rFonts w:eastAsia="Times New Roman"/>
          <w:sz w:val="28"/>
          <w:szCs w:val="28"/>
          <w:lang w:eastAsia="ru-RU"/>
        </w:rPr>
        <w:softHyphen/>
        <w:t xml:space="preserve">но) от своих родителей. Такие изменения называются </w:t>
      </w:r>
      <w:r w:rsidRPr="00E26C14">
        <w:rPr>
          <w:rFonts w:eastAsia="Times New Roman"/>
          <w:i/>
          <w:iCs/>
          <w:sz w:val="28"/>
          <w:szCs w:val="28"/>
          <w:lang w:eastAsia="ru-RU"/>
        </w:rPr>
        <w:t>мута</w:t>
      </w:r>
      <w:r w:rsidRPr="00E26C14">
        <w:rPr>
          <w:rFonts w:eastAsia="Times New Roman"/>
          <w:i/>
          <w:iCs/>
          <w:sz w:val="28"/>
          <w:szCs w:val="28"/>
          <w:lang w:eastAsia="ru-RU"/>
        </w:rPr>
        <w:softHyphen/>
        <w:t>циями</w:t>
      </w:r>
      <w:r w:rsidRPr="00E26C14">
        <w:rPr>
          <w:rFonts w:eastAsia="Times New Roman"/>
          <w:sz w:val="28"/>
          <w:szCs w:val="28"/>
          <w:lang w:eastAsia="ru-RU"/>
        </w:rPr>
        <w:t>. В той среде, в которую попадает новый организм, эти мутации либо способствуют его выживанию и воспроизве</w:t>
      </w:r>
      <w:r w:rsidRPr="00E26C14">
        <w:rPr>
          <w:rFonts w:eastAsia="Times New Roman"/>
          <w:sz w:val="28"/>
          <w:szCs w:val="28"/>
          <w:lang w:eastAsia="ru-RU"/>
        </w:rPr>
        <w:softHyphen/>
        <w:t>дению в потомстве, либо затрудняют выживание.</w:t>
      </w:r>
    </w:p>
    <w:p w:rsidR="00B8042E" w:rsidRPr="00E26C14" w:rsidRDefault="00B8042E" w:rsidP="00E26C14">
      <w:pPr>
        <w:ind w:left="0" w:right="0"/>
        <w:rPr>
          <w:rFonts w:eastAsia="Times New Roman"/>
          <w:spacing w:val="-1"/>
          <w:sz w:val="28"/>
          <w:szCs w:val="28"/>
          <w:lang w:eastAsia="ru-RU"/>
        </w:rPr>
      </w:pPr>
      <w:r w:rsidRPr="00E26C14">
        <w:rPr>
          <w:rFonts w:eastAsia="Times New Roman"/>
          <w:sz w:val="28"/>
          <w:szCs w:val="28"/>
          <w:lang w:eastAsia="ru-RU"/>
        </w:rPr>
        <w:t>Например, животному с несколько более длинной шеей легче питаться листвой деревьев. Животное с более яркой ок</w:t>
      </w:r>
      <w:r w:rsidRPr="00E26C14">
        <w:rPr>
          <w:rFonts w:eastAsia="Times New Roman"/>
          <w:sz w:val="28"/>
          <w:szCs w:val="28"/>
          <w:lang w:eastAsia="ru-RU"/>
        </w:rPr>
        <w:softHyphen/>
        <w:t>раской скорее станет добычей хищника. Полезные мутации имеют больше шансов на передачу последующим поколени</w:t>
      </w:r>
      <w:r w:rsidRPr="00E26C14">
        <w:rPr>
          <w:rFonts w:eastAsia="Times New Roman"/>
          <w:sz w:val="28"/>
          <w:szCs w:val="28"/>
          <w:lang w:eastAsia="ru-RU"/>
        </w:rPr>
        <w:softHyphen/>
        <w:t>ям. У мутаций, не дающих преимуществ, на это меньше шан</w:t>
      </w:r>
      <w:r w:rsidRPr="00E26C14">
        <w:rPr>
          <w:rFonts w:eastAsia="Times New Roman"/>
          <w:sz w:val="28"/>
          <w:szCs w:val="28"/>
          <w:lang w:eastAsia="ru-RU"/>
        </w:rPr>
        <w:softHyphen/>
        <w:t>сов. Накопление полезных мутаций в течение сотен, тысяч или даже миллионов лет приводит к тому, что биологичес</w:t>
      </w:r>
      <w:r w:rsidRPr="00E26C14">
        <w:rPr>
          <w:rFonts w:eastAsia="Times New Roman"/>
          <w:sz w:val="28"/>
          <w:szCs w:val="28"/>
          <w:lang w:eastAsia="ru-RU"/>
        </w:rPr>
        <w:softHyphen/>
        <w:t>кие виды постепенно изменяются, приспосабливаясь к ок</w:t>
      </w:r>
      <w:r w:rsidRPr="00E26C14">
        <w:rPr>
          <w:rFonts w:eastAsia="Times New Roman"/>
          <w:sz w:val="28"/>
          <w:szCs w:val="28"/>
          <w:lang w:eastAsia="ru-RU"/>
        </w:rPr>
        <w:softHyphen/>
        <w:t>ружающей среде. В процессе естественного отбора могут в конце концов возникать совершенно новые виды.</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Естественный отбор способен объяснить и то, каким об</w:t>
      </w:r>
      <w:r w:rsidRPr="00E26C14">
        <w:rPr>
          <w:rFonts w:eastAsia="Times New Roman"/>
          <w:sz w:val="28"/>
          <w:szCs w:val="28"/>
          <w:lang w:eastAsia="ru-RU"/>
        </w:rPr>
        <w:softHyphen/>
        <w:t>разом появился человеческий глаз. Возможно, у простейше</w:t>
      </w:r>
      <w:r w:rsidRPr="00E26C14">
        <w:rPr>
          <w:rFonts w:eastAsia="Times New Roman"/>
          <w:sz w:val="28"/>
          <w:szCs w:val="28"/>
          <w:lang w:eastAsia="ru-RU"/>
        </w:rPr>
        <w:softHyphen/>
        <w:t>го организма, обитавшего в морской воде, однажды в резуль</w:t>
      </w:r>
      <w:r w:rsidRPr="00E26C14">
        <w:rPr>
          <w:rFonts w:eastAsia="Times New Roman"/>
          <w:sz w:val="28"/>
          <w:szCs w:val="28"/>
          <w:lang w:eastAsia="ru-RU"/>
        </w:rPr>
        <w:softHyphen/>
        <w:t>тате мутации появилась светочувствительная клетка. Такая клетка могла оказаться полезной, например, она могла помогать этому организму измерять глубину его погружения в океан (чем глубже вы погружаетесь в воду, тем становится темнее). Последующие мутации могли постепенно увеличи</w:t>
      </w:r>
      <w:r w:rsidRPr="00E26C14">
        <w:rPr>
          <w:rFonts w:eastAsia="Times New Roman"/>
          <w:sz w:val="28"/>
          <w:szCs w:val="28"/>
          <w:lang w:eastAsia="ru-RU"/>
        </w:rPr>
        <w:softHyphen/>
        <w:t>вать число таких клеток до тех пор, пока однажды не появился глаз, подобный нашему.</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 xml:space="preserve">Заметим, что это объяснение является совершенно </w:t>
      </w:r>
      <w:r w:rsidRPr="00E26C14">
        <w:rPr>
          <w:rFonts w:eastAsia="Times New Roman"/>
          <w:i/>
          <w:iCs/>
          <w:sz w:val="28"/>
          <w:szCs w:val="28"/>
          <w:lang w:eastAsia="ru-RU"/>
        </w:rPr>
        <w:t>есте</w:t>
      </w:r>
      <w:r w:rsidRPr="00E26C14">
        <w:rPr>
          <w:rFonts w:eastAsia="Times New Roman"/>
          <w:i/>
          <w:iCs/>
          <w:sz w:val="28"/>
          <w:szCs w:val="28"/>
          <w:lang w:eastAsia="ru-RU"/>
        </w:rPr>
        <w:softHyphen/>
        <w:t>ственным</w:t>
      </w:r>
      <w:r w:rsidRPr="00E26C14">
        <w:rPr>
          <w:rFonts w:eastAsia="Times New Roman"/>
          <w:sz w:val="28"/>
          <w:szCs w:val="28"/>
          <w:lang w:eastAsia="ru-RU"/>
        </w:rPr>
        <w:t xml:space="preserve"> – оно не требует обращения к сверхъестествен</w:t>
      </w:r>
      <w:r w:rsidRPr="00E26C14">
        <w:rPr>
          <w:rFonts w:eastAsia="Times New Roman"/>
          <w:sz w:val="28"/>
          <w:szCs w:val="28"/>
          <w:lang w:eastAsia="ru-RU"/>
        </w:rPr>
        <w:softHyphen/>
        <w:t>ной силе или создателю. Наличие этого вполне правдоподоб</w:t>
      </w:r>
      <w:r w:rsidRPr="00E26C14">
        <w:rPr>
          <w:rFonts w:eastAsia="Times New Roman"/>
          <w:sz w:val="28"/>
          <w:szCs w:val="28"/>
          <w:lang w:eastAsia="ru-RU"/>
        </w:rPr>
        <w:softHyphen/>
        <w:t>ного альтернативного объяснения того, каким образом мог бы – появиться глаз, освобождает нас от необходимости обра</w:t>
      </w:r>
      <w:r w:rsidRPr="00E26C14">
        <w:rPr>
          <w:rFonts w:eastAsia="Times New Roman"/>
          <w:sz w:val="28"/>
          <w:szCs w:val="28"/>
          <w:lang w:eastAsia="ru-RU"/>
        </w:rPr>
        <w:softHyphen/>
        <w:t>щаться к Богу. Если есть естественный отбор, то глаз мог как</w:t>
      </w:r>
      <w:r w:rsidRPr="00E26C14">
        <w:rPr>
          <w:rFonts w:eastAsia="Times New Roman"/>
          <w:sz w:val="28"/>
          <w:szCs w:val="28"/>
          <w:lang w:eastAsia="ru-RU"/>
        </w:rPr>
        <w:softHyphen/>
        <w:t>-то возникнуть без помощи высшего существа. Поэтому су</w:t>
      </w:r>
      <w:r w:rsidRPr="00E26C14">
        <w:rPr>
          <w:rFonts w:eastAsia="Times New Roman"/>
          <w:sz w:val="28"/>
          <w:szCs w:val="28"/>
          <w:lang w:eastAsia="ru-RU"/>
        </w:rPr>
        <w:softHyphen/>
        <w:t>ществование глаза не может больше рассматриваться как свидетельство в пользу существования Бога.</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Защитник аргумента от целесообразности в ответ, конеч</w:t>
      </w:r>
      <w:r w:rsidRPr="00E26C14">
        <w:rPr>
          <w:rFonts w:eastAsia="Times New Roman"/>
          <w:sz w:val="28"/>
          <w:szCs w:val="28"/>
          <w:lang w:eastAsia="ru-RU"/>
        </w:rPr>
        <w:softHyphen/>
        <w:t xml:space="preserve">но, мог бы спросить, а </w:t>
      </w:r>
      <w:r w:rsidRPr="00E26C14">
        <w:rPr>
          <w:rFonts w:eastAsia="Times New Roman"/>
          <w:i/>
          <w:iCs/>
          <w:sz w:val="28"/>
          <w:szCs w:val="28"/>
          <w:lang w:eastAsia="ru-RU"/>
        </w:rPr>
        <w:t>откуда взялась</w:t>
      </w:r>
      <w:r w:rsidRPr="00E26C14">
        <w:rPr>
          <w:rFonts w:eastAsia="Times New Roman"/>
          <w:sz w:val="28"/>
          <w:szCs w:val="28"/>
          <w:lang w:eastAsia="ru-RU"/>
        </w:rPr>
        <w:t xml:space="preserve"> ДНК. Для существова</w:t>
      </w:r>
      <w:r w:rsidRPr="00E26C14">
        <w:rPr>
          <w:rFonts w:eastAsia="Times New Roman"/>
          <w:sz w:val="28"/>
          <w:szCs w:val="28"/>
          <w:lang w:eastAsia="ru-RU"/>
        </w:rPr>
        <w:softHyphen/>
        <w:t>ния естественного отбора требуется ДНК. Поэтому суще</w:t>
      </w:r>
      <w:r w:rsidRPr="00E26C14">
        <w:rPr>
          <w:rFonts w:eastAsia="Times New Roman"/>
          <w:sz w:val="28"/>
          <w:szCs w:val="28"/>
          <w:lang w:eastAsia="ru-RU"/>
        </w:rPr>
        <w:softHyphen/>
        <w:t>ствование самой ДНК нельзя объяснить с помощью есте</w:t>
      </w:r>
      <w:r w:rsidRPr="00E26C14">
        <w:rPr>
          <w:rFonts w:eastAsia="Times New Roman"/>
          <w:sz w:val="28"/>
          <w:szCs w:val="28"/>
          <w:lang w:eastAsia="ru-RU"/>
        </w:rPr>
        <w:softHyphen/>
      </w:r>
      <w:r w:rsidRPr="00E26C14">
        <w:rPr>
          <w:rFonts w:eastAsia="Times New Roman"/>
          <w:sz w:val="28"/>
          <w:szCs w:val="28"/>
          <w:lang w:eastAsia="ru-RU"/>
        </w:rPr>
        <w:lastRenderedPageBreak/>
        <w:t>ственного отбора. Сама ДНК, могли бы сказать некоторые, свидетельствует о замысле и цели. Не может ли это служить основанием для предположения о существовании Бога?</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Вряд ли. ДНК является, в сущности, довольно простым механизмом. Если принять во внимание то, что нам извест</w:t>
      </w:r>
      <w:r w:rsidRPr="00E26C14">
        <w:rPr>
          <w:rFonts w:eastAsia="Times New Roman"/>
          <w:sz w:val="28"/>
          <w:szCs w:val="28"/>
          <w:lang w:eastAsia="ru-RU"/>
        </w:rPr>
        <w:softHyphen/>
        <w:t>но об условиях, существовавших на Земле в то время, когда на ней впервые появилась жизнь, то вполне можно предпо</w:t>
      </w:r>
      <w:r w:rsidRPr="00E26C14">
        <w:rPr>
          <w:rFonts w:eastAsia="Times New Roman"/>
          <w:sz w:val="28"/>
          <w:szCs w:val="28"/>
          <w:lang w:eastAsia="ru-RU"/>
        </w:rPr>
        <w:softHyphen/>
        <w:t>ложить, что ДНК образовалась самопроизвольно. Конечно, мы не знаем и, возможно, никогда точно не узнаем о том, как возникла ДНК. Однако по мере того, как наука прогрес</w:t>
      </w:r>
      <w:r w:rsidRPr="00E26C14">
        <w:rPr>
          <w:rFonts w:eastAsia="Times New Roman"/>
          <w:sz w:val="28"/>
          <w:szCs w:val="28"/>
          <w:lang w:eastAsia="ru-RU"/>
        </w:rPr>
        <w:softHyphen/>
        <w:t>сирует, становится все более невероятным, что возникнове</w:t>
      </w:r>
      <w:r w:rsidRPr="00E26C14">
        <w:rPr>
          <w:rFonts w:eastAsia="Times New Roman"/>
          <w:sz w:val="28"/>
          <w:szCs w:val="28"/>
          <w:lang w:eastAsia="ru-RU"/>
        </w:rPr>
        <w:softHyphen/>
        <w:t>ние ДНК нуждалось в помощи сверхприродных сил.</w:t>
      </w:r>
    </w:p>
    <w:p w:rsidR="00B8042E" w:rsidRPr="00E26C14" w:rsidRDefault="00B8042E" w:rsidP="00E26C14">
      <w:pPr>
        <w:ind w:left="0" w:right="0"/>
        <w:rPr>
          <w:rFonts w:eastAsia="Times New Roman"/>
          <w:b/>
          <w:bCs/>
          <w:i/>
          <w:iCs/>
          <w:spacing w:val="10"/>
          <w:sz w:val="28"/>
          <w:szCs w:val="28"/>
          <w:lang w:eastAsia="ru-RU"/>
        </w:rPr>
      </w:pPr>
      <w:r w:rsidRPr="00E26C14">
        <w:rPr>
          <w:rFonts w:eastAsia="Times New Roman"/>
          <w:b/>
          <w:bCs/>
          <w:i/>
          <w:iCs/>
          <w:sz w:val="28"/>
          <w:szCs w:val="28"/>
          <w:lang w:eastAsia="ru-RU"/>
        </w:rPr>
        <w:t>Рычаги управления универсумом</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О традиционном варианте аргумента от целесообразно</w:t>
      </w:r>
      <w:r w:rsidRPr="00E26C14">
        <w:rPr>
          <w:rFonts w:eastAsia="Times New Roman"/>
          <w:sz w:val="28"/>
          <w:szCs w:val="28"/>
          <w:lang w:eastAsia="ru-RU"/>
        </w:rPr>
        <w:softHyphen/>
        <w:t>сти сказано достаточно. Однако имеется еще один вариант этого аргумента, который не только не опровергается совре</w:t>
      </w:r>
      <w:r w:rsidRPr="00E26C14">
        <w:rPr>
          <w:rFonts w:eastAsia="Times New Roman"/>
          <w:sz w:val="28"/>
          <w:szCs w:val="28"/>
          <w:lang w:eastAsia="ru-RU"/>
        </w:rPr>
        <w:softHyphen/>
        <w:t>менными научными теориями, но, напротив, поддержива</w:t>
      </w:r>
      <w:r w:rsidRPr="00E26C14">
        <w:rPr>
          <w:rFonts w:eastAsia="Times New Roman"/>
          <w:sz w:val="28"/>
          <w:szCs w:val="28"/>
          <w:lang w:eastAsia="ru-RU"/>
        </w:rPr>
        <w:softHyphen/>
        <w:t>ется ими. Посмотрите на следующий пример.</w:t>
      </w:r>
    </w:p>
    <w:p w:rsidR="00B8042E" w:rsidRPr="00E26C14" w:rsidRDefault="00B8042E" w:rsidP="00E26C14">
      <w:pPr>
        <w:ind w:left="0" w:right="0"/>
        <w:rPr>
          <w:rFonts w:eastAsia="Times New Roman"/>
          <w:i/>
          <w:iCs/>
          <w:sz w:val="28"/>
          <w:szCs w:val="28"/>
          <w:lang w:eastAsia="ru-RU"/>
        </w:rPr>
      </w:pPr>
    </w:p>
    <w:p w:rsidR="00B8042E" w:rsidRPr="00E26C14" w:rsidRDefault="00B8042E" w:rsidP="00E26C14">
      <w:pPr>
        <w:ind w:left="0" w:right="0"/>
        <w:rPr>
          <w:rFonts w:eastAsia="Times New Roman"/>
          <w:spacing w:val="-2"/>
          <w:sz w:val="28"/>
          <w:szCs w:val="28"/>
          <w:lang w:eastAsia="ru-RU"/>
        </w:rPr>
      </w:pPr>
      <w:r w:rsidRPr="00E26C14">
        <w:rPr>
          <w:rFonts w:eastAsia="Times New Roman"/>
          <w:i/>
          <w:iCs/>
          <w:sz w:val="28"/>
          <w:szCs w:val="28"/>
          <w:lang w:eastAsia="ru-RU"/>
        </w:rPr>
        <w:t>Мир управляется законами природы. Эти законы могли бы быть чрезвычайно разнообразными. Но среди всего воз</w:t>
      </w:r>
      <w:r w:rsidRPr="00E26C14">
        <w:rPr>
          <w:rFonts w:eastAsia="Times New Roman"/>
          <w:i/>
          <w:iCs/>
          <w:sz w:val="28"/>
          <w:szCs w:val="28"/>
          <w:lang w:eastAsia="ru-RU"/>
        </w:rPr>
        <w:softHyphen/>
        <w:t>можного разнообразия лишь очень немногие варианты смог</w:t>
      </w:r>
      <w:r w:rsidRPr="00E26C14">
        <w:rPr>
          <w:rFonts w:eastAsia="Times New Roman"/>
          <w:i/>
          <w:iCs/>
          <w:sz w:val="28"/>
          <w:szCs w:val="28"/>
          <w:lang w:eastAsia="ru-RU"/>
        </w:rPr>
        <w:softHyphen/>
        <w:t>ли бы обеспечить существование устойчивого универсума и  возникновение и существование сознательных существ, по</w:t>
      </w:r>
      <w:r w:rsidRPr="00E26C14">
        <w:rPr>
          <w:rFonts w:eastAsia="Times New Roman"/>
          <w:i/>
          <w:iCs/>
          <w:sz w:val="28"/>
          <w:szCs w:val="28"/>
          <w:lang w:eastAsia="ru-RU"/>
        </w:rPr>
        <w:softHyphen/>
        <w:t>добных нам (например, если бы силы гравитации были чуть</w:t>
      </w:r>
      <w:r w:rsidRPr="00E26C14">
        <w:rPr>
          <w:rFonts w:eastAsia="Times New Roman"/>
          <w:i/>
          <w:iCs/>
          <w:sz w:val="28"/>
          <w:szCs w:val="28"/>
          <w:lang w:eastAsia="ru-RU"/>
        </w:rPr>
        <w:softHyphen/>
        <w:t>-чуть больше, мир не смог бы существовать более чем одну или две секунды). На самом деле чрезвычайно удивительно, что мир управляется такими законами, которые позволяют существовать в нем таким сушествам, как мы. Вполне можно допустить, что законы природы не случайны, что они специ</w:t>
      </w:r>
      <w:r w:rsidRPr="00E26C14">
        <w:rPr>
          <w:rFonts w:eastAsia="Times New Roman"/>
          <w:i/>
          <w:iCs/>
          <w:sz w:val="28"/>
          <w:szCs w:val="28"/>
          <w:lang w:eastAsia="ru-RU"/>
        </w:rPr>
        <w:softHyphen/>
        <w:t>аnьно установлены так, чтобы обеспечить появление этого в высшей степени невероятного результата. Поэтому разумно верить в то, что имен</w:t>
      </w:r>
      <w:r w:rsidRPr="00E26C14">
        <w:rPr>
          <w:rFonts w:eastAsia="Times New Roman"/>
          <w:i/>
          <w:iCs/>
          <w:sz w:val="28"/>
          <w:szCs w:val="28"/>
          <w:lang w:eastAsia="ru-RU"/>
        </w:rPr>
        <w:softHyphen/>
        <w:t>но бог установил такие законы природы.</w:t>
      </w:r>
    </w:p>
    <w:p w:rsidR="00B8042E" w:rsidRPr="00E26C14" w:rsidRDefault="00B8042E" w:rsidP="00E26C14">
      <w:pPr>
        <w:ind w:left="0" w:right="0"/>
        <w:rPr>
          <w:rFonts w:eastAsia="Times New Roman"/>
          <w:sz w:val="28"/>
          <w:szCs w:val="28"/>
          <w:lang w:eastAsia="ru-RU"/>
        </w:rPr>
      </w:pP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 xml:space="preserve">Это рассуждение не может убедительно </w:t>
      </w:r>
      <w:r w:rsidRPr="00E26C14">
        <w:rPr>
          <w:rFonts w:eastAsia="Times New Roman"/>
          <w:i/>
          <w:iCs/>
          <w:sz w:val="28"/>
          <w:szCs w:val="28"/>
          <w:lang w:eastAsia="ru-RU"/>
        </w:rPr>
        <w:t>до</w:t>
      </w:r>
      <w:r w:rsidRPr="00E26C14">
        <w:rPr>
          <w:rFonts w:eastAsia="Times New Roman"/>
          <w:i/>
          <w:iCs/>
          <w:sz w:val="28"/>
          <w:szCs w:val="28"/>
          <w:lang w:eastAsia="ru-RU"/>
        </w:rPr>
        <w:softHyphen/>
        <w:t>казать</w:t>
      </w:r>
      <w:r w:rsidRPr="00E26C14">
        <w:rPr>
          <w:rFonts w:eastAsia="Times New Roman"/>
          <w:sz w:val="28"/>
          <w:szCs w:val="28"/>
          <w:lang w:eastAsia="ru-RU"/>
        </w:rPr>
        <w:t>, что Бог суще</w:t>
      </w:r>
      <w:r w:rsidRPr="00E26C14">
        <w:rPr>
          <w:rFonts w:eastAsia="Times New Roman"/>
          <w:sz w:val="28"/>
          <w:szCs w:val="28"/>
          <w:lang w:eastAsia="ru-RU"/>
        </w:rPr>
        <w:softHyphen/>
        <w:t>ствует. Однако оно мо</w:t>
      </w:r>
      <w:r w:rsidRPr="00E26C14">
        <w:rPr>
          <w:rFonts w:eastAsia="Times New Roman"/>
          <w:sz w:val="28"/>
          <w:szCs w:val="28"/>
          <w:lang w:eastAsia="ru-RU"/>
        </w:rPr>
        <w:softHyphen/>
        <w:t xml:space="preserve">жет служить хорошим основанием для веры в Бога. Я называю это рассуждение </w:t>
      </w:r>
      <w:r w:rsidRPr="00E26C14">
        <w:rPr>
          <w:rFonts w:eastAsia="Times New Roman"/>
          <w:i/>
          <w:iCs/>
          <w:sz w:val="28"/>
          <w:szCs w:val="28"/>
          <w:lang w:eastAsia="ru-RU"/>
        </w:rPr>
        <w:t>антроп</w:t>
      </w:r>
      <w:r w:rsidRPr="00E26C14">
        <w:rPr>
          <w:rFonts w:eastAsia="Times New Roman"/>
          <w:i/>
          <w:iCs/>
          <w:sz w:val="28"/>
          <w:szCs w:val="28"/>
          <w:lang w:eastAsia="ru-RU"/>
        </w:rPr>
        <w:softHyphen/>
        <w:t>ным аргументом</w:t>
      </w:r>
      <w:r w:rsidRPr="00E26C14">
        <w:rPr>
          <w:rFonts w:eastAsia="Times New Roman"/>
          <w:sz w:val="28"/>
          <w:szCs w:val="28"/>
          <w:lang w:eastAsia="ru-RU"/>
        </w:rPr>
        <w:t xml:space="preserve">. </w:t>
      </w:r>
    </w:p>
    <w:p w:rsidR="00B8042E" w:rsidRPr="00E26C14" w:rsidRDefault="00B8042E" w:rsidP="00E26C14">
      <w:pPr>
        <w:ind w:left="0" w:right="0"/>
        <w:rPr>
          <w:rFonts w:eastAsia="Times New Roman"/>
          <w:i/>
          <w:iCs/>
          <w:sz w:val="28"/>
          <w:szCs w:val="28"/>
          <w:lang w:eastAsia="ru-RU"/>
        </w:rPr>
      </w:pPr>
    </w:p>
    <w:p w:rsidR="00B8042E" w:rsidRPr="00E26C14" w:rsidRDefault="00B8042E" w:rsidP="00E26C14">
      <w:pPr>
        <w:ind w:left="0" w:right="0"/>
        <w:rPr>
          <w:rFonts w:eastAsia="Times New Roman"/>
          <w:b/>
          <w:bCs/>
          <w:i/>
          <w:iCs/>
          <w:sz w:val="28"/>
          <w:szCs w:val="28"/>
          <w:lang w:eastAsia="ru-RU"/>
        </w:rPr>
      </w:pPr>
      <w:r w:rsidRPr="00E26C14">
        <w:rPr>
          <w:rFonts w:eastAsia="Times New Roman"/>
          <w:b/>
          <w:bCs/>
          <w:i/>
          <w:iCs/>
          <w:sz w:val="28"/>
          <w:szCs w:val="28"/>
          <w:lang w:eastAsia="ru-RU"/>
        </w:rPr>
        <w:t>Средства мышления: лотерейная ошибка</w:t>
      </w:r>
    </w:p>
    <w:p w:rsidR="00B8042E" w:rsidRPr="00E26C14" w:rsidRDefault="00B8042E" w:rsidP="00E26C14">
      <w:pPr>
        <w:ind w:left="0" w:right="0"/>
        <w:rPr>
          <w:rFonts w:eastAsia="Times New Roman"/>
          <w:i/>
          <w:iCs/>
          <w:sz w:val="28"/>
          <w:szCs w:val="28"/>
          <w:lang w:eastAsia="ru-RU"/>
        </w:rPr>
      </w:pPr>
      <w:r w:rsidRPr="00E26C14">
        <w:rPr>
          <w:rFonts w:eastAsia="Times New Roman"/>
          <w:i/>
          <w:iCs/>
          <w:sz w:val="28"/>
          <w:szCs w:val="28"/>
          <w:lang w:eastAsia="ru-RU"/>
        </w:rPr>
        <w:t>Защитников антропного аргумента часто обвиняют в со</w:t>
      </w:r>
      <w:r w:rsidRPr="00E26C14">
        <w:rPr>
          <w:rFonts w:eastAsia="Times New Roman"/>
          <w:i/>
          <w:iCs/>
          <w:sz w:val="28"/>
          <w:szCs w:val="28"/>
          <w:lang w:eastAsia="ru-RU"/>
        </w:rPr>
        <w:softHyphen/>
        <w:t>вершении лотерейной ошибки. Предположим, вы купили один лотерейный билет из тысячи. Вы выиграли. То, что выиграет именно ваш билет, было, разумеется, в высшей степени неве</w:t>
      </w:r>
      <w:r w:rsidRPr="00E26C14">
        <w:rPr>
          <w:rFonts w:eastAsia="Times New Roman"/>
          <w:i/>
          <w:iCs/>
          <w:sz w:val="28"/>
          <w:szCs w:val="28"/>
          <w:lang w:eastAsia="ru-RU"/>
        </w:rPr>
        <w:softHyphen/>
        <w:t>роятно. Однако это не дает вам никаких оснований считать,что при проведении лотереи кто-то смошенничал в вашу пользу. В конце концов, один из билетов должен был оказаться выиг</w:t>
      </w:r>
      <w:r w:rsidRPr="00E26C14">
        <w:rPr>
          <w:rFonts w:eastAsia="Times New Roman"/>
          <w:i/>
          <w:iCs/>
          <w:sz w:val="28"/>
          <w:szCs w:val="28"/>
          <w:lang w:eastAsia="ru-RU"/>
        </w:rPr>
        <w:softHyphen/>
        <w:t xml:space="preserve">рышным и выигрыш любого другого билета был бы столь же невероятен. Поэтому нет оснований верить в то, что ваш выигрыш объясняется чьим-то вмешательством в вашу пользу, нет оснований быть кому-то </w:t>
      </w:r>
      <w:r w:rsidRPr="00E26C14">
        <w:rPr>
          <w:rFonts w:eastAsia="Times New Roman"/>
          <w:i/>
          <w:iCs/>
          <w:sz w:val="28"/>
          <w:szCs w:val="28"/>
          <w:lang w:eastAsia="ru-RU"/>
        </w:rPr>
        <w:lastRenderedPageBreak/>
        <w:t>благодарным, кроме счастливого случая. думать иначе - значит совершать лотерейную ошибку.</w:t>
      </w:r>
    </w:p>
    <w:p w:rsidR="00B8042E" w:rsidRPr="00E26C14" w:rsidRDefault="00B8042E" w:rsidP="00E26C14">
      <w:pPr>
        <w:ind w:left="0" w:right="0"/>
        <w:rPr>
          <w:rFonts w:eastAsia="Times New Roman"/>
          <w:spacing w:val="-1"/>
          <w:sz w:val="28"/>
          <w:szCs w:val="28"/>
          <w:lang w:eastAsia="ru-RU"/>
        </w:rPr>
      </w:pPr>
      <w:r w:rsidRPr="00E26C14">
        <w:rPr>
          <w:rFonts w:eastAsia="Times New Roman"/>
          <w:i/>
          <w:iCs/>
          <w:sz w:val="28"/>
          <w:szCs w:val="28"/>
          <w:lang w:eastAsia="ru-RU"/>
        </w:rPr>
        <w:t>Почему антропный аргумент содержит в себе лотерейную ошибку? Универсум может быть организован тем или иным способом. Каждый из способов его организации в равной мере невероятен. Поэтому один лишь простой факт, что он органи</w:t>
      </w:r>
      <w:r w:rsidRPr="00E26C14">
        <w:rPr>
          <w:rFonts w:eastAsia="Times New Roman"/>
          <w:i/>
          <w:iCs/>
          <w:sz w:val="28"/>
          <w:szCs w:val="28"/>
          <w:lang w:eastAsia="ru-RU"/>
        </w:rPr>
        <w:softHyphen/>
        <w:t>зован именно таким образом, что в нем могут жить такие су</w:t>
      </w:r>
      <w:r w:rsidRPr="00E26C14">
        <w:rPr>
          <w:rFonts w:eastAsia="Times New Roman"/>
          <w:i/>
          <w:iCs/>
          <w:sz w:val="28"/>
          <w:szCs w:val="28"/>
          <w:lang w:eastAsia="ru-RU"/>
        </w:rPr>
        <w:softHyphen/>
        <w:t>щества, как мы, еще не может служить основанием для предположения о том, что здесь есть нечто большее, чем удача. Считать иначе - значит совершать лотерейную ошибку</w:t>
      </w:r>
      <w:r w:rsidRPr="00E26C14">
        <w:rPr>
          <w:rFonts w:eastAsia="Times New Roman"/>
          <w:spacing w:val="-1"/>
          <w:sz w:val="28"/>
          <w:szCs w:val="28"/>
          <w:lang w:eastAsia="ru-RU"/>
        </w:rPr>
        <w:t>.</w:t>
      </w:r>
    </w:p>
    <w:p w:rsidR="00B8042E" w:rsidRPr="00E26C14" w:rsidRDefault="00B8042E" w:rsidP="00E26C14">
      <w:pPr>
        <w:ind w:left="0" w:right="0"/>
        <w:rPr>
          <w:rFonts w:eastAsia="Times New Roman"/>
          <w:sz w:val="28"/>
          <w:szCs w:val="28"/>
          <w:lang w:eastAsia="ru-RU"/>
        </w:rPr>
      </w:pPr>
    </w:p>
    <w:p w:rsidR="00B8042E" w:rsidRPr="00E26C14" w:rsidRDefault="00B8042E" w:rsidP="00E26C14">
      <w:pPr>
        <w:ind w:left="0" w:right="0"/>
        <w:rPr>
          <w:rFonts w:eastAsia="Times New Roman"/>
          <w:b/>
          <w:bCs/>
          <w:i/>
          <w:iCs/>
          <w:sz w:val="28"/>
          <w:szCs w:val="28"/>
          <w:lang w:eastAsia="ru-RU"/>
        </w:rPr>
      </w:pPr>
      <w:r w:rsidRPr="00E26C14">
        <w:rPr>
          <w:rFonts w:eastAsia="Times New Roman"/>
          <w:b/>
          <w:bCs/>
          <w:i/>
          <w:iCs/>
          <w:sz w:val="28"/>
          <w:szCs w:val="28"/>
          <w:lang w:eastAsia="ru-RU"/>
        </w:rPr>
        <w:t>Проблема зла</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В конце концов, не важно, содержит антропный аргумент лотерейную ошибку или нет. К сожалению, со всеми вари</w:t>
      </w:r>
      <w:r w:rsidRPr="00E26C14">
        <w:rPr>
          <w:rFonts w:eastAsia="Times New Roman"/>
          <w:sz w:val="28"/>
          <w:szCs w:val="28"/>
          <w:lang w:eastAsia="ru-RU"/>
        </w:rPr>
        <w:softHyphen/>
        <w:t>антами аргумента от целесообразности связано другое, гораздо более серьезное затруднение. Оно заключается в сле</w:t>
      </w:r>
      <w:r w:rsidRPr="00E26C14">
        <w:rPr>
          <w:rFonts w:eastAsia="Times New Roman"/>
          <w:sz w:val="28"/>
          <w:szCs w:val="28"/>
          <w:lang w:eastAsia="ru-RU"/>
        </w:rPr>
        <w:softHyphen/>
        <w:t xml:space="preserve">дующем. Даже если бы мы хотели согласиться с тем, что в мире обнаруживаются следы разумного создателя, </w:t>
      </w:r>
      <w:r w:rsidRPr="00E26C14">
        <w:rPr>
          <w:rFonts w:eastAsia="Times New Roman"/>
          <w:i/>
          <w:iCs/>
          <w:sz w:val="28"/>
          <w:szCs w:val="28"/>
          <w:lang w:eastAsia="ru-RU"/>
        </w:rPr>
        <w:t>свидетель</w:t>
      </w:r>
      <w:r w:rsidRPr="00E26C14">
        <w:rPr>
          <w:rFonts w:eastAsia="Times New Roman"/>
          <w:i/>
          <w:iCs/>
          <w:sz w:val="28"/>
          <w:szCs w:val="28"/>
          <w:lang w:eastAsia="ru-RU"/>
        </w:rPr>
        <w:softHyphen/>
        <w:t>ства отвращают нас от мысли о том, что этим создателем является Бог.</w:t>
      </w:r>
    </w:p>
    <w:p w:rsidR="00B8042E" w:rsidRPr="00E26C14" w:rsidRDefault="00B8042E" w:rsidP="00E26C14">
      <w:pPr>
        <w:ind w:left="0" w:right="0"/>
        <w:rPr>
          <w:rFonts w:eastAsia="Times New Roman"/>
          <w:spacing w:val="6"/>
          <w:sz w:val="28"/>
          <w:szCs w:val="28"/>
          <w:lang w:eastAsia="ru-RU"/>
        </w:rPr>
      </w:pPr>
      <w:r w:rsidRPr="00E26C14">
        <w:rPr>
          <w:rFonts w:eastAsia="Times New Roman"/>
          <w:sz w:val="28"/>
          <w:szCs w:val="28"/>
          <w:lang w:eastAsia="ru-RU"/>
        </w:rPr>
        <w:t>И вот почему. Иудеи, христиане и мусульмане приписывают Богу по крайней мере три характеристики: всеведение (то есть Он все знает), всемогущество (Он все может) и выс</w:t>
      </w:r>
      <w:r w:rsidRPr="00E26C14">
        <w:rPr>
          <w:rFonts w:eastAsia="Times New Roman"/>
          <w:sz w:val="28"/>
          <w:szCs w:val="28"/>
          <w:lang w:eastAsia="ru-RU"/>
        </w:rPr>
        <w:softHyphen/>
        <w:t>шую доброту. Однако наличие такого существа невозможно примирить с тем фактом, что в мире существует так много страданий. Ладно, пусть Бог, если Он существует, делает все «хорошо и прекрасно». Но не забудем же и о том, что Он создал также раковые заболевания, землетрясения, голод, чуму и геморрой. Всем этим Он причиняет огромные страдания нам, своим детям. Почему?</w:t>
      </w:r>
      <w:r w:rsidRPr="00E26C14">
        <w:rPr>
          <w:rFonts w:eastAsia="Times New Roman"/>
          <w:spacing w:val="8"/>
          <w:sz w:val="28"/>
          <w:szCs w:val="28"/>
          <w:lang w:eastAsia="ru-RU"/>
        </w:rPr>
        <w:tab/>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 xml:space="preserve">Поскольку Бог предельно добр, Он не может </w:t>
      </w:r>
      <w:r w:rsidRPr="00E26C14">
        <w:rPr>
          <w:rFonts w:eastAsia="Times New Roman"/>
          <w:i/>
          <w:iCs/>
          <w:sz w:val="28"/>
          <w:szCs w:val="28"/>
          <w:lang w:eastAsia="ru-RU"/>
        </w:rPr>
        <w:t>хотеть</w:t>
      </w:r>
      <w:r w:rsidRPr="00E26C14">
        <w:rPr>
          <w:rFonts w:eastAsia="Times New Roman"/>
          <w:sz w:val="28"/>
          <w:szCs w:val="28"/>
          <w:lang w:eastAsia="ru-RU"/>
        </w:rPr>
        <w:t xml:space="preserve"> на</w:t>
      </w:r>
      <w:r w:rsidRPr="00E26C14">
        <w:rPr>
          <w:rFonts w:eastAsia="Times New Roman"/>
          <w:sz w:val="28"/>
          <w:szCs w:val="28"/>
          <w:lang w:eastAsia="ru-RU"/>
        </w:rPr>
        <w:softHyphen/>
        <w:t xml:space="preserve">ших страданий. Поскольку Он всеведущ, Ему </w:t>
      </w:r>
      <w:r w:rsidRPr="00E26C14">
        <w:rPr>
          <w:rFonts w:eastAsia="Times New Roman"/>
          <w:i/>
          <w:iCs/>
          <w:sz w:val="28"/>
          <w:szCs w:val="28"/>
          <w:lang w:eastAsia="ru-RU"/>
        </w:rPr>
        <w:t>известно</w:t>
      </w:r>
      <w:r w:rsidRPr="00E26C14">
        <w:rPr>
          <w:rFonts w:eastAsia="Times New Roman"/>
          <w:sz w:val="28"/>
          <w:szCs w:val="28"/>
          <w:lang w:eastAsia="ru-RU"/>
        </w:rPr>
        <w:t xml:space="preserve">, что мы страдаем. Поскольку Он всемогущ, Он мог бы </w:t>
      </w:r>
      <w:r w:rsidRPr="00E26C14">
        <w:rPr>
          <w:rFonts w:eastAsia="Times New Roman"/>
          <w:i/>
          <w:iCs/>
          <w:sz w:val="28"/>
          <w:szCs w:val="28"/>
          <w:lang w:eastAsia="ru-RU"/>
        </w:rPr>
        <w:t>уберечь</w:t>
      </w:r>
      <w:r w:rsidRPr="00E26C14">
        <w:rPr>
          <w:rFonts w:eastAsia="Times New Roman"/>
          <w:sz w:val="28"/>
          <w:szCs w:val="28"/>
          <w:lang w:eastAsia="ru-RU"/>
        </w:rPr>
        <w:t xml:space="preserve"> нас от страданий. Если бы хотел. Действительно, Бог мог бы со</w:t>
      </w:r>
      <w:r w:rsidRPr="00E26C14">
        <w:rPr>
          <w:rFonts w:eastAsia="Times New Roman"/>
          <w:sz w:val="28"/>
          <w:szCs w:val="28"/>
          <w:lang w:eastAsia="ru-RU"/>
        </w:rPr>
        <w:softHyphen/>
        <w:t>здать для нас гораздо более благоприятный универсум - мир, в котором нет страданий и болезней, в котором никогда не происходит землетрясений, в котором люди никогда не го</w:t>
      </w:r>
      <w:r w:rsidRPr="00E26C14">
        <w:rPr>
          <w:rFonts w:eastAsia="Times New Roman"/>
          <w:sz w:val="28"/>
          <w:szCs w:val="28"/>
          <w:lang w:eastAsia="ru-RU"/>
        </w:rPr>
        <w:softHyphen/>
        <w:t>лодают. Бог мог бы сделать Землю подобной небесам, о ко</w:t>
      </w:r>
      <w:r w:rsidRPr="00E26C14">
        <w:rPr>
          <w:rFonts w:eastAsia="Times New Roman"/>
          <w:sz w:val="28"/>
          <w:szCs w:val="28"/>
          <w:lang w:eastAsia="ru-RU"/>
        </w:rPr>
        <w:softHyphen/>
        <w:t>торых мы мечтаем. Почему же Он не сделал этого?</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Если, как полагал Пэли, мир был создан каким-то выс</w:t>
      </w:r>
      <w:r w:rsidRPr="00E26C14">
        <w:rPr>
          <w:rFonts w:eastAsia="Times New Roman"/>
          <w:sz w:val="28"/>
          <w:szCs w:val="28"/>
          <w:lang w:eastAsia="ru-RU"/>
        </w:rPr>
        <w:softHyphen/>
        <w:t>шим существом, то либо это существо не было всесильным (оно не смогло сделать мир более приспособленным для на</w:t>
      </w:r>
      <w:r w:rsidRPr="00E26C14">
        <w:rPr>
          <w:rFonts w:eastAsia="Times New Roman"/>
          <w:sz w:val="28"/>
          <w:szCs w:val="28"/>
          <w:lang w:eastAsia="ru-RU"/>
        </w:rPr>
        <w:softHyphen/>
        <w:t>шего обитания), либо оно не было всезнающим (оно не зна</w:t>
      </w:r>
      <w:r w:rsidRPr="00E26C14">
        <w:rPr>
          <w:rFonts w:eastAsia="Times New Roman"/>
          <w:sz w:val="28"/>
          <w:szCs w:val="28"/>
          <w:lang w:eastAsia="ru-RU"/>
        </w:rPr>
        <w:softHyphen/>
        <w:t>ло, что создаст такие страдания), либо оно не было всеблагим (оно знало, что мы будем страдать, но не побеспокоилось о том, чтобы этого не было). Однако Бог, если Он существует, должен обладать всеми этими свойствами. Следовательно, Бог не существует.</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Проблема, которую это рассуждение ставит перед теис</w:t>
      </w:r>
      <w:r w:rsidRPr="00E26C14">
        <w:rPr>
          <w:rFonts w:eastAsia="Times New Roman"/>
          <w:sz w:val="28"/>
          <w:szCs w:val="28"/>
          <w:lang w:eastAsia="ru-RU"/>
        </w:rPr>
        <w:softHyphen/>
        <w:t xml:space="preserve">тами, называется </w:t>
      </w:r>
      <w:r w:rsidRPr="00E26C14">
        <w:rPr>
          <w:rFonts w:eastAsia="Times New Roman"/>
          <w:i/>
          <w:iCs/>
          <w:sz w:val="28"/>
          <w:szCs w:val="28"/>
          <w:lang w:eastAsia="ru-RU"/>
        </w:rPr>
        <w:t>проблемой зла</w:t>
      </w:r>
      <w:r w:rsidRPr="00E26C14">
        <w:rPr>
          <w:rFonts w:eastAsia="Times New Roman"/>
          <w:sz w:val="28"/>
          <w:szCs w:val="28"/>
          <w:lang w:eastAsia="ru-RU"/>
        </w:rPr>
        <w:t xml:space="preserve"> (страдание считается «злом»).</w:t>
      </w:r>
    </w:p>
    <w:p w:rsidR="00B8042E" w:rsidRPr="00E26C14" w:rsidRDefault="00B8042E" w:rsidP="00E26C14">
      <w:pPr>
        <w:ind w:left="0" w:right="0"/>
        <w:rPr>
          <w:rFonts w:eastAsia="Times New Roman"/>
          <w:spacing w:val="4"/>
          <w:sz w:val="28"/>
          <w:szCs w:val="28"/>
          <w:lang w:eastAsia="ru-RU"/>
        </w:rPr>
      </w:pPr>
      <w:r w:rsidRPr="00E26C14">
        <w:rPr>
          <w:rFonts w:eastAsia="Times New Roman"/>
          <w:sz w:val="28"/>
          <w:szCs w:val="28"/>
          <w:lang w:eastAsia="ru-RU"/>
        </w:rPr>
        <w:t>Теисты затратили много сил, пытаясь справиться с этой проблемой. Имеются три наиболее очевидные линии защиты.</w:t>
      </w:r>
    </w:p>
    <w:p w:rsidR="00B8042E" w:rsidRPr="00E26C14" w:rsidRDefault="00B8042E" w:rsidP="00E26C14">
      <w:pPr>
        <w:ind w:left="0" w:right="0"/>
        <w:rPr>
          <w:rFonts w:eastAsia="Times New Roman"/>
          <w:sz w:val="28"/>
          <w:szCs w:val="28"/>
          <w:lang w:eastAsia="ru-RU"/>
        </w:rPr>
      </w:pPr>
    </w:p>
    <w:p w:rsidR="00B8042E" w:rsidRPr="00E26C14" w:rsidRDefault="00B8042E" w:rsidP="00E26C14">
      <w:pPr>
        <w:ind w:left="0" w:right="0"/>
        <w:rPr>
          <w:rFonts w:eastAsia="Times New Roman"/>
          <w:b/>
          <w:bCs/>
          <w:i/>
          <w:iCs/>
          <w:sz w:val="28"/>
          <w:szCs w:val="28"/>
          <w:lang w:eastAsia="ru-RU"/>
        </w:rPr>
      </w:pPr>
      <w:r w:rsidRPr="00E26C14">
        <w:rPr>
          <w:rFonts w:eastAsia="Times New Roman"/>
          <w:b/>
          <w:bCs/>
          <w:i/>
          <w:iCs/>
          <w:sz w:val="28"/>
          <w:szCs w:val="28"/>
          <w:lang w:eastAsia="ru-RU"/>
        </w:rPr>
        <w:lastRenderedPageBreak/>
        <w:t>1. Божье наказание</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Некоторые считают, что испытываемые нами страдания являются наказанием. Как любящие родители иногда нака</w:t>
      </w:r>
      <w:r w:rsidRPr="00E26C14">
        <w:rPr>
          <w:rFonts w:eastAsia="Times New Roman"/>
          <w:sz w:val="28"/>
          <w:szCs w:val="28"/>
          <w:lang w:eastAsia="ru-RU"/>
        </w:rPr>
        <w:softHyphen/>
        <w:t>зывают своего ребенка, когда он поступает неправильно, так и Бог наказывает нас, когда мы грешим.</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Очевидная проблема, встающая в связи с такой линией защиты, заключается в том, что распределение страданий расходится с мыслью о справедливом и любящем Боге. По</w:t>
      </w:r>
      <w:r w:rsidRPr="00E26C14">
        <w:rPr>
          <w:rFonts w:eastAsia="Times New Roman"/>
          <w:sz w:val="28"/>
          <w:szCs w:val="28"/>
          <w:lang w:eastAsia="ru-RU"/>
        </w:rPr>
        <w:softHyphen/>
        <w:t>чему, например, Бог посылает мучительные и длительные страдания маленьким детям? Чем они их заслужили?</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Верующий человек может ответить, что наказание детям посылается за грехи их родителей. Но это было бы ужасно. Никто не согласился бы считать справедливым суд, нака</w:t>
      </w:r>
      <w:r w:rsidRPr="00E26C14">
        <w:rPr>
          <w:rFonts w:eastAsia="Times New Roman"/>
          <w:sz w:val="28"/>
          <w:szCs w:val="28"/>
          <w:lang w:eastAsia="ru-RU"/>
        </w:rPr>
        <w:softHyphen/>
        <w:t>зывающий детей за преступления, совершенные их родите</w:t>
      </w:r>
      <w:r w:rsidRPr="00E26C14">
        <w:rPr>
          <w:rFonts w:eastAsia="Times New Roman"/>
          <w:sz w:val="28"/>
          <w:szCs w:val="28"/>
          <w:lang w:eastAsia="ru-RU"/>
        </w:rPr>
        <w:softHyphen/>
        <w:t>лями. Существо, поступающее таким образом, должно вы</w:t>
      </w:r>
      <w:r w:rsidRPr="00E26C14">
        <w:rPr>
          <w:rFonts w:eastAsia="Times New Roman"/>
          <w:sz w:val="28"/>
          <w:szCs w:val="28"/>
          <w:lang w:eastAsia="ru-RU"/>
        </w:rPr>
        <w:softHyphen/>
        <w:t>зывать нравственное отвращение.</w:t>
      </w:r>
    </w:p>
    <w:p w:rsidR="00B8042E" w:rsidRPr="00E26C14" w:rsidRDefault="00B8042E" w:rsidP="00E26C14">
      <w:pPr>
        <w:ind w:left="0" w:right="0"/>
        <w:rPr>
          <w:rFonts w:eastAsia="Times New Roman"/>
          <w:spacing w:val="-4"/>
          <w:sz w:val="28"/>
          <w:szCs w:val="28"/>
          <w:lang w:eastAsia="ru-RU"/>
        </w:rPr>
      </w:pPr>
    </w:p>
    <w:p w:rsidR="00B8042E" w:rsidRPr="00E26C14" w:rsidRDefault="00B8042E" w:rsidP="00E26C14">
      <w:pPr>
        <w:ind w:left="0" w:right="0"/>
        <w:rPr>
          <w:rFonts w:eastAsia="Times New Roman"/>
          <w:b/>
          <w:bCs/>
          <w:i/>
          <w:iCs/>
          <w:sz w:val="28"/>
          <w:szCs w:val="28"/>
          <w:lang w:eastAsia="ru-RU"/>
        </w:rPr>
      </w:pPr>
      <w:r w:rsidRPr="00E26C14">
        <w:rPr>
          <w:rFonts w:eastAsia="Times New Roman"/>
          <w:b/>
          <w:bCs/>
          <w:i/>
          <w:iCs/>
          <w:sz w:val="28"/>
          <w:szCs w:val="28"/>
          <w:lang w:eastAsia="ru-RU"/>
        </w:rPr>
        <w:t>2. Бог дает нам свободу</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Возможно, наиболее популярное решение проблемы зла состоит в утверждении, что в наших страданиях виноват не Бог, а мы сами. Бог наделил нас свободой воли - способно</w:t>
      </w:r>
      <w:r w:rsidRPr="00E26C14">
        <w:rPr>
          <w:rFonts w:eastAsia="Times New Roman"/>
          <w:sz w:val="28"/>
          <w:szCs w:val="28"/>
          <w:lang w:eastAsia="ru-RU"/>
        </w:rPr>
        <w:softHyphen/>
        <w:t>стью осуществлять выбор, принимать решения и действовать в соответствии с ними. Иногда мы способны выбрать такой способ действий, который причиняет нам страдания. Напри</w:t>
      </w:r>
      <w:r w:rsidRPr="00E26C14">
        <w:rPr>
          <w:rFonts w:eastAsia="Times New Roman"/>
          <w:sz w:val="28"/>
          <w:szCs w:val="28"/>
          <w:lang w:eastAsia="ru-RU"/>
        </w:rPr>
        <w:softHyphen/>
        <w:t>мер, мы затеваем войны. Конечно, Бог мог бы избавить нас от страданий, лишив нас свободы воли. Однако лучше иметь свободу воли. Мир был бы еще хуже, если бы Бог создал нас простыми автоматами, не способными на свободные поступ</w:t>
      </w:r>
      <w:r w:rsidRPr="00E26C14">
        <w:rPr>
          <w:rFonts w:eastAsia="Times New Roman"/>
          <w:sz w:val="28"/>
          <w:szCs w:val="28"/>
          <w:lang w:eastAsia="ru-RU"/>
        </w:rPr>
        <w:softHyphen/>
        <w:t>ки. Но тогда существование страданий можно примирить с добротой Бога.</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Наиболее слабым местом в такой защите теизма являет</w:t>
      </w:r>
      <w:r w:rsidRPr="00E26C14">
        <w:rPr>
          <w:rFonts w:eastAsia="Times New Roman"/>
          <w:sz w:val="28"/>
          <w:szCs w:val="28"/>
          <w:lang w:eastAsia="ru-RU"/>
        </w:rPr>
        <w:softHyphen/>
        <w:t>ся попытка объяснить страдания, обусловленные естествен</w:t>
      </w:r>
      <w:r w:rsidRPr="00E26C14">
        <w:rPr>
          <w:rFonts w:eastAsia="Times New Roman"/>
          <w:sz w:val="28"/>
          <w:szCs w:val="28"/>
          <w:lang w:eastAsia="ru-RU"/>
        </w:rPr>
        <w:softHyphen/>
        <w:t>ными причинами. Землетрясения, голод, болезни и т.д. по большей части вызваны не нами. Если Бог существует, то от</w:t>
      </w:r>
      <w:r w:rsidRPr="00E26C14">
        <w:rPr>
          <w:rFonts w:eastAsia="Times New Roman"/>
          <w:sz w:val="28"/>
          <w:szCs w:val="28"/>
          <w:lang w:eastAsia="ru-RU"/>
        </w:rPr>
        <w:softHyphen/>
        <w:t>вечает за них Он.</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Теист может настаивать на том, что по крайней мере ка</w:t>
      </w:r>
      <w:r w:rsidRPr="00E26C14">
        <w:rPr>
          <w:rFonts w:eastAsia="Times New Roman"/>
          <w:sz w:val="28"/>
          <w:szCs w:val="28"/>
          <w:lang w:eastAsia="ru-RU"/>
        </w:rPr>
        <w:softHyphen/>
        <w:t>кая-то часть так называемого естественного зла обусловле</w:t>
      </w:r>
      <w:r w:rsidRPr="00E26C14">
        <w:rPr>
          <w:rFonts w:eastAsia="Times New Roman"/>
          <w:sz w:val="28"/>
          <w:szCs w:val="28"/>
          <w:lang w:eastAsia="ru-RU"/>
        </w:rPr>
        <w:softHyphen/>
        <w:t>на нашей собственной виной. Например, может быть, мы вызываем наводнения, сжигая слишком много топлива. За</w:t>
      </w:r>
      <w:r w:rsidRPr="00E26C14">
        <w:rPr>
          <w:rFonts w:eastAsia="Times New Roman"/>
          <w:sz w:val="28"/>
          <w:szCs w:val="28"/>
          <w:lang w:eastAsia="ru-RU"/>
        </w:rPr>
        <w:softHyphen/>
        <w:t>грязнение воздуха вызывает глобальное потепление, которое, в свою очередь, является причиной наводнений. Однако аб</w:t>
      </w:r>
      <w:r w:rsidRPr="00E26C14">
        <w:rPr>
          <w:rFonts w:eastAsia="Times New Roman"/>
          <w:sz w:val="28"/>
          <w:szCs w:val="28"/>
          <w:lang w:eastAsia="ru-RU"/>
        </w:rPr>
        <w:softHyphen/>
        <w:t>сурдно предполагать, что, если бы мы вели себя иным обра</w:t>
      </w:r>
      <w:r w:rsidRPr="00E26C14">
        <w:rPr>
          <w:rFonts w:eastAsia="Times New Roman"/>
          <w:sz w:val="28"/>
          <w:szCs w:val="28"/>
          <w:lang w:eastAsia="ru-RU"/>
        </w:rPr>
        <w:softHyphen/>
        <w:t xml:space="preserve">зом, </w:t>
      </w:r>
      <w:r w:rsidRPr="00E26C14">
        <w:rPr>
          <w:rFonts w:eastAsia="Times New Roman"/>
          <w:i/>
          <w:iCs/>
          <w:sz w:val="28"/>
          <w:szCs w:val="28"/>
          <w:lang w:eastAsia="ru-RU"/>
        </w:rPr>
        <w:t>страданий не было бы вовсе</w:t>
      </w:r>
      <w:r w:rsidRPr="00E26C14">
        <w:rPr>
          <w:rFonts w:eastAsia="Times New Roman"/>
          <w:sz w:val="28"/>
          <w:szCs w:val="28"/>
          <w:lang w:eastAsia="ru-RU"/>
        </w:rPr>
        <w:t>. Трудно сказать, как мы мог</w:t>
      </w:r>
      <w:r w:rsidRPr="00E26C14">
        <w:rPr>
          <w:rFonts w:eastAsia="Times New Roman"/>
          <w:sz w:val="28"/>
          <w:szCs w:val="28"/>
          <w:lang w:eastAsia="ru-RU"/>
        </w:rPr>
        <w:softHyphen/>
        <w:t>ли бы вызывать землетрясения. Трудно избежать вывода о том, что если Бог существует, то именно Он виноват во мно</w:t>
      </w:r>
      <w:r w:rsidRPr="00E26C14">
        <w:rPr>
          <w:rFonts w:eastAsia="Times New Roman"/>
          <w:sz w:val="28"/>
          <w:szCs w:val="28"/>
          <w:lang w:eastAsia="ru-RU"/>
        </w:rPr>
        <w:softHyphen/>
        <w:t>гих наших страданиях.</w:t>
      </w:r>
    </w:p>
    <w:p w:rsidR="00B8042E" w:rsidRPr="00E26C14" w:rsidRDefault="00B8042E" w:rsidP="00E26C14">
      <w:pPr>
        <w:ind w:left="0" w:right="0"/>
        <w:rPr>
          <w:rFonts w:eastAsia="Times New Roman"/>
          <w:spacing w:val="-4"/>
          <w:sz w:val="28"/>
          <w:szCs w:val="28"/>
          <w:lang w:eastAsia="ru-RU"/>
        </w:rPr>
      </w:pPr>
    </w:p>
    <w:p w:rsidR="00B8042E" w:rsidRPr="00E26C14" w:rsidRDefault="00B8042E" w:rsidP="00E26C14">
      <w:pPr>
        <w:ind w:left="0" w:right="0"/>
        <w:rPr>
          <w:rFonts w:eastAsia="Times New Roman"/>
          <w:b/>
          <w:bCs/>
          <w:i/>
          <w:iCs/>
          <w:sz w:val="28"/>
          <w:szCs w:val="28"/>
          <w:lang w:eastAsia="ru-RU"/>
        </w:rPr>
      </w:pPr>
      <w:r w:rsidRPr="00E26C14">
        <w:rPr>
          <w:rFonts w:eastAsia="Times New Roman"/>
          <w:b/>
          <w:bCs/>
          <w:i/>
          <w:iCs/>
          <w:sz w:val="28"/>
          <w:szCs w:val="28"/>
          <w:lang w:eastAsia="ru-RU"/>
        </w:rPr>
        <w:t>3. Страдания делают нас добродетельными</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Некоторые теисты считают, что испытываемые нами стра</w:t>
      </w:r>
      <w:r w:rsidRPr="00E26C14">
        <w:rPr>
          <w:rFonts w:eastAsia="Times New Roman"/>
          <w:sz w:val="28"/>
          <w:szCs w:val="28"/>
          <w:lang w:eastAsia="ru-RU"/>
        </w:rPr>
        <w:softHyphen/>
        <w:t>дания и лишения имеют цель - сделать нас лучше. Не испы</w:t>
      </w:r>
      <w:r w:rsidRPr="00E26C14">
        <w:rPr>
          <w:rFonts w:eastAsia="Times New Roman"/>
          <w:sz w:val="28"/>
          <w:szCs w:val="28"/>
          <w:lang w:eastAsia="ru-RU"/>
        </w:rPr>
        <w:softHyphen/>
        <w:t>тав страданий, мы не можем стать теми добродетельными людьми, которыми хочет видеть нас Бог.</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Вы можете удивиться, почему бы Богу не сделать нас доб</w:t>
      </w:r>
      <w:r w:rsidRPr="00E26C14">
        <w:rPr>
          <w:rFonts w:eastAsia="Times New Roman"/>
          <w:sz w:val="28"/>
          <w:szCs w:val="28"/>
          <w:lang w:eastAsia="ru-RU"/>
        </w:rPr>
        <w:softHyphen/>
        <w:t xml:space="preserve">родетельными с самого начала. Однако в любом случае, если страдание есть неизбежная </w:t>
      </w:r>
      <w:r w:rsidRPr="00E26C14">
        <w:rPr>
          <w:rFonts w:eastAsia="Times New Roman"/>
          <w:sz w:val="28"/>
          <w:szCs w:val="28"/>
          <w:lang w:eastAsia="ru-RU"/>
        </w:rPr>
        <w:lastRenderedPageBreak/>
        <w:t>плата за добродетель, трудно по</w:t>
      </w:r>
      <w:r w:rsidRPr="00E26C14">
        <w:rPr>
          <w:rFonts w:eastAsia="Times New Roman"/>
          <w:sz w:val="28"/>
          <w:szCs w:val="28"/>
          <w:lang w:eastAsia="ru-RU"/>
        </w:rPr>
        <w:softHyphen/>
        <w:t>нять, почему Бог распределяет страдания именно так, а не иначе. Почему кровавые диктаторы проводят свою жизнь в наслаждениях? Почему кроткие добрые люди мучаются от ужасных болезней? В конце концов, чрезвычайно трудно по</w:t>
      </w:r>
      <w:r w:rsidRPr="00E26C14">
        <w:rPr>
          <w:rFonts w:eastAsia="Times New Roman"/>
          <w:sz w:val="28"/>
          <w:szCs w:val="28"/>
          <w:lang w:eastAsia="ru-RU"/>
        </w:rPr>
        <w:softHyphen/>
        <w:t>нять, каким образом случайное, по-видимому, распределе</w:t>
      </w:r>
      <w:r w:rsidRPr="00E26C14">
        <w:rPr>
          <w:rFonts w:eastAsia="Times New Roman"/>
          <w:sz w:val="28"/>
          <w:szCs w:val="28"/>
          <w:lang w:eastAsia="ru-RU"/>
        </w:rPr>
        <w:softHyphen/>
        <w:t>ние страданий может сделать нас более добродетельными.</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Некоторые люди пытаются защищать мысль о том, что страдания посылаются нам для нашего собственного блага, ибо «пути Господни неисповедимы». Но это равнозначно признанию своего поражения. Несмотря на то что распреде</w:t>
      </w:r>
      <w:r w:rsidRPr="00E26C14">
        <w:rPr>
          <w:rFonts w:eastAsia="Times New Roman"/>
          <w:sz w:val="28"/>
          <w:szCs w:val="28"/>
          <w:lang w:eastAsia="ru-RU"/>
        </w:rPr>
        <w:softHyphen/>
        <w:t xml:space="preserve">ление страданий </w:t>
      </w:r>
      <w:r w:rsidRPr="00E26C14">
        <w:rPr>
          <w:rFonts w:eastAsia="Times New Roman"/>
          <w:i/>
          <w:iCs/>
          <w:sz w:val="28"/>
          <w:szCs w:val="28"/>
          <w:lang w:eastAsia="ru-RU"/>
        </w:rPr>
        <w:t>кажется</w:t>
      </w:r>
      <w:r w:rsidRPr="00E26C14">
        <w:rPr>
          <w:rFonts w:eastAsia="Times New Roman"/>
          <w:sz w:val="28"/>
          <w:szCs w:val="28"/>
          <w:lang w:eastAsia="ru-RU"/>
        </w:rPr>
        <w:t xml:space="preserve"> не имеющим никакого смысла, тём не менее оно </w:t>
      </w:r>
      <w:r w:rsidRPr="00E26C14">
        <w:rPr>
          <w:rFonts w:eastAsia="Times New Roman"/>
          <w:i/>
          <w:iCs/>
          <w:sz w:val="28"/>
          <w:szCs w:val="28"/>
          <w:lang w:eastAsia="ru-RU"/>
        </w:rPr>
        <w:t>может</w:t>
      </w:r>
      <w:r w:rsidRPr="00E26C14">
        <w:rPr>
          <w:rFonts w:eastAsia="Times New Roman"/>
          <w:sz w:val="28"/>
          <w:szCs w:val="28"/>
          <w:lang w:eastAsia="ru-RU"/>
        </w:rPr>
        <w:t xml:space="preserve"> иметь смысл. Пусть так, оно в кон</w:t>
      </w:r>
      <w:r w:rsidRPr="00E26C14">
        <w:rPr>
          <w:rFonts w:eastAsia="Times New Roman"/>
          <w:sz w:val="28"/>
          <w:szCs w:val="28"/>
          <w:lang w:eastAsia="ru-RU"/>
        </w:rPr>
        <w:softHyphen/>
        <w:t xml:space="preserve">це концов </w:t>
      </w:r>
      <w:r w:rsidRPr="00E26C14">
        <w:rPr>
          <w:rFonts w:eastAsia="Times New Roman"/>
          <w:i/>
          <w:iCs/>
          <w:sz w:val="28"/>
          <w:szCs w:val="28"/>
          <w:lang w:eastAsia="ru-RU"/>
        </w:rPr>
        <w:t>может</w:t>
      </w:r>
      <w:r w:rsidRPr="00E26C14">
        <w:rPr>
          <w:rFonts w:eastAsia="Times New Roman"/>
          <w:sz w:val="28"/>
          <w:szCs w:val="28"/>
          <w:lang w:eastAsia="ru-RU"/>
        </w:rPr>
        <w:t xml:space="preserve"> иметь смысл. Но нельзя отрицать, что ре</w:t>
      </w:r>
      <w:r w:rsidRPr="00E26C14">
        <w:rPr>
          <w:rFonts w:eastAsia="Times New Roman"/>
          <w:sz w:val="28"/>
          <w:szCs w:val="28"/>
          <w:lang w:eastAsia="ru-RU"/>
        </w:rPr>
        <w:softHyphen/>
        <w:t>альныe свидетельства убедительно говорят о том, что едва ли Бог существует.</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Суммируя, мы можем сказать, что даже если аргумент от целесообразности дает некоторые основания для веры в то, что мир был создан (что сомнительно), то едва ли его созда</w:t>
      </w:r>
      <w:r w:rsidRPr="00E26C14">
        <w:rPr>
          <w:rFonts w:eastAsia="Times New Roman"/>
          <w:sz w:val="28"/>
          <w:szCs w:val="28"/>
          <w:lang w:eastAsia="ru-RU"/>
        </w:rPr>
        <w:softHyphen/>
        <w:t>телем был Бог. Короче говоря, проблема зла для теиста яв</w:t>
      </w:r>
      <w:r w:rsidRPr="00E26C14">
        <w:rPr>
          <w:rFonts w:eastAsia="Times New Roman"/>
          <w:sz w:val="28"/>
          <w:szCs w:val="28"/>
          <w:lang w:eastAsia="ru-RU"/>
        </w:rPr>
        <w:softHyphen/>
        <w:t xml:space="preserve">ляется в высшей степени сложной. На самом же деле эта проблема дает нам </w:t>
      </w:r>
      <w:r w:rsidRPr="00E26C14">
        <w:rPr>
          <w:rFonts w:eastAsia="Times New Roman"/>
          <w:i/>
          <w:iCs/>
          <w:sz w:val="28"/>
          <w:szCs w:val="28"/>
          <w:lang w:eastAsia="ru-RU"/>
        </w:rPr>
        <w:t>очень хорошие</w:t>
      </w:r>
      <w:r w:rsidRPr="00E26C14">
        <w:rPr>
          <w:rFonts w:eastAsia="Times New Roman"/>
          <w:sz w:val="28"/>
          <w:szCs w:val="28"/>
          <w:lang w:eastAsia="ru-RU"/>
        </w:rPr>
        <w:t xml:space="preserve">, если не окончательные, </w:t>
      </w:r>
      <w:r w:rsidRPr="00E26C14">
        <w:rPr>
          <w:rFonts w:eastAsia="Times New Roman"/>
          <w:i/>
          <w:iCs/>
          <w:sz w:val="28"/>
          <w:szCs w:val="28"/>
          <w:lang w:eastAsia="ru-RU"/>
        </w:rPr>
        <w:t>основания</w:t>
      </w:r>
      <w:r w:rsidRPr="00E26C14">
        <w:rPr>
          <w:rFonts w:eastAsia="Times New Roman"/>
          <w:sz w:val="28"/>
          <w:szCs w:val="28"/>
          <w:lang w:eastAsia="ru-RU"/>
        </w:rPr>
        <w:t xml:space="preserve"> верить в то, что Бога нет.</w:t>
      </w:r>
    </w:p>
    <w:p w:rsidR="00B8042E" w:rsidRPr="00E26C14" w:rsidRDefault="00B8042E" w:rsidP="00E26C14">
      <w:pPr>
        <w:ind w:left="0" w:right="0"/>
        <w:rPr>
          <w:rFonts w:eastAsia="Times New Roman"/>
          <w:i/>
          <w:iCs/>
          <w:sz w:val="28"/>
          <w:szCs w:val="28"/>
          <w:lang w:eastAsia="ru-RU"/>
        </w:rPr>
      </w:pPr>
    </w:p>
    <w:p w:rsidR="00B8042E" w:rsidRPr="00E26C14" w:rsidRDefault="00B8042E" w:rsidP="00E26C14">
      <w:pPr>
        <w:ind w:left="0" w:right="0"/>
        <w:rPr>
          <w:rFonts w:eastAsia="Times New Roman"/>
          <w:b/>
          <w:bCs/>
          <w:i/>
          <w:iCs/>
          <w:sz w:val="28"/>
          <w:szCs w:val="28"/>
          <w:lang w:eastAsia="ru-RU"/>
        </w:rPr>
      </w:pPr>
      <w:r w:rsidRPr="00E26C14">
        <w:rPr>
          <w:rFonts w:eastAsia="Times New Roman"/>
          <w:b/>
          <w:bCs/>
          <w:i/>
          <w:iCs/>
          <w:sz w:val="28"/>
          <w:szCs w:val="28"/>
          <w:lang w:eastAsia="ru-RU"/>
        </w:rPr>
        <w:t>Орудия мысли: бритва Оккама - делай проще!</w:t>
      </w:r>
    </w:p>
    <w:p w:rsidR="00B8042E" w:rsidRPr="00E26C14" w:rsidRDefault="00B8042E" w:rsidP="00E26C14">
      <w:pPr>
        <w:ind w:left="0" w:right="0"/>
        <w:rPr>
          <w:rFonts w:eastAsia="Times New Roman"/>
          <w:i/>
          <w:iCs/>
          <w:sz w:val="28"/>
          <w:szCs w:val="28"/>
          <w:lang w:eastAsia="ru-RU"/>
        </w:rPr>
      </w:pPr>
      <w:r w:rsidRPr="00E26C14">
        <w:rPr>
          <w:rFonts w:eastAsia="Times New Roman"/>
          <w:i/>
          <w:iCs/>
          <w:sz w:val="28"/>
          <w:szCs w:val="28"/>
          <w:lang w:eastAsia="ru-RU"/>
        </w:rPr>
        <w:t>Наш краткий обзор аргументов «за» и «против» существо</w:t>
      </w:r>
      <w:r w:rsidRPr="00E26C14">
        <w:rPr>
          <w:rFonts w:eastAsia="Times New Roman"/>
          <w:i/>
          <w:iCs/>
          <w:sz w:val="28"/>
          <w:szCs w:val="28"/>
          <w:lang w:eastAsia="ru-RU"/>
        </w:rPr>
        <w:softHyphen/>
        <w:t>вания Бога говорит о том, что имеется мало свидетельств в пользу того, что Бог существует, и гораздо больше свиде</w:t>
      </w:r>
      <w:r w:rsidRPr="00E26C14">
        <w:rPr>
          <w:rFonts w:eastAsia="Times New Roman"/>
          <w:i/>
          <w:iCs/>
          <w:sz w:val="28"/>
          <w:szCs w:val="28"/>
          <w:lang w:eastAsia="ru-RU"/>
        </w:rPr>
        <w:softHyphen/>
        <w:t>тельств того, что Бога нет.</w:t>
      </w:r>
    </w:p>
    <w:p w:rsidR="00B8042E" w:rsidRPr="00E26C14" w:rsidRDefault="00B8042E" w:rsidP="00E26C14">
      <w:pPr>
        <w:ind w:left="0" w:right="0"/>
        <w:rPr>
          <w:rFonts w:eastAsia="Times New Roman"/>
          <w:i/>
          <w:iCs/>
          <w:sz w:val="28"/>
          <w:szCs w:val="28"/>
          <w:lang w:eastAsia="ru-RU"/>
        </w:rPr>
      </w:pPr>
      <w:r w:rsidRPr="00E26C14">
        <w:rPr>
          <w:rFonts w:eastAsia="Times New Roman"/>
          <w:i/>
          <w:iCs/>
          <w:sz w:val="28"/>
          <w:szCs w:val="28"/>
          <w:lang w:eastAsia="ru-RU"/>
        </w:rPr>
        <w:t>Допустим, однако, что в пользу существования Бога было бы столько же свидетельств, сколько и против него. Во что тогда более рационально верить?</w:t>
      </w:r>
    </w:p>
    <w:p w:rsidR="00B8042E" w:rsidRPr="00E26C14" w:rsidRDefault="00B8042E" w:rsidP="00E26C14">
      <w:pPr>
        <w:ind w:left="0" w:right="0"/>
        <w:rPr>
          <w:rFonts w:eastAsia="Times New Roman"/>
          <w:i/>
          <w:iCs/>
          <w:sz w:val="28"/>
          <w:szCs w:val="28"/>
          <w:lang w:eastAsia="ru-RU"/>
        </w:rPr>
      </w:pPr>
      <w:r w:rsidRPr="00E26C14">
        <w:rPr>
          <w:rFonts w:eastAsia="Times New Roman"/>
          <w:i/>
          <w:iCs/>
          <w:sz w:val="28"/>
          <w:szCs w:val="28"/>
          <w:lang w:eastAsia="ru-RU"/>
        </w:rPr>
        <w:t>Многие могли бы на это ответить: тогда следует принять агностическую позицию и воздержаться от ответа на этот воп</w:t>
      </w:r>
      <w:r w:rsidRPr="00E26C14">
        <w:rPr>
          <w:rFonts w:eastAsia="Times New Roman"/>
          <w:i/>
          <w:iCs/>
          <w:sz w:val="28"/>
          <w:szCs w:val="28"/>
          <w:lang w:eastAsia="ru-RU"/>
        </w:rPr>
        <w:softHyphen/>
        <w:t>рос.</w:t>
      </w:r>
    </w:p>
    <w:p w:rsidR="00B8042E" w:rsidRPr="00E26C14" w:rsidRDefault="00B8042E" w:rsidP="00E26C14">
      <w:pPr>
        <w:ind w:left="0" w:right="0"/>
        <w:rPr>
          <w:rFonts w:eastAsia="Times New Roman"/>
          <w:i/>
          <w:iCs/>
          <w:sz w:val="28"/>
          <w:szCs w:val="28"/>
          <w:lang w:eastAsia="ru-RU"/>
        </w:rPr>
      </w:pPr>
      <w:r w:rsidRPr="00E26C14">
        <w:rPr>
          <w:rFonts w:eastAsia="Times New Roman"/>
          <w:i/>
          <w:iCs/>
          <w:sz w:val="28"/>
          <w:szCs w:val="28"/>
          <w:lang w:eastAsia="ru-RU"/>
        </w:rPr>
        <w:t>Но это ошибка. Фактически бремя доказательства лежит на теисте. При отсутствии хороших свидетельств в пользу той или иной стороны рационально принять атеистическую по</w:t>
      </w:r>
      <w:r w:rsidRPr="00E26C14">
        <w:rPr>
          <w:rFonts w:eastAsia="Times New Roman"/>
          <w:i/>
          <w:iCs/>
          <w:sz w:val="28"/>
          <w:szCs w:val="28"/>
          <w:lang w:eastAsia="ru-RU"/>
        </w:rPr>
        <w:softHyphen/>
        <w:t>зицию. Почему?</w:t>
      </w:r>
    </w:p>
    <w:p w:rsidR="00B8042E" w:rsidRPr="00E26C14" w:rsidRDefault="00B8042E" w:rsidP="00E26C14">
      <w:pPr>
        <w:ind w:left="0" w:right="0"/>
        <w:rPr>
          <w:rFonts w:eastAsia="Times New Roman"/>
          <w:i/>
          <w:iCs/>
          <w:sz w:val="28"/>
          <w:szCs w:val="28"/>
          <w:lang w:eastAsia="ru-RU"/>
        </w:rPr>
      </w:pPr>
      <w:r w:rsidRPr="00E26C14">
        <w:rPr>
          <w:rFonts w:eastAsia="Times New Roman"/>
          <w:i/>
          <w:iCs/>
          <w:sz w:val="28"/>
          <w:szCs w:val="28"/>
          <w:lang w:eastAsia="ru-RU"/>
        </w:rPr>
        <w:t>Уильям Оккам (1285-1349) указал на то, что, когда у нас имеется две гипотезы, в равной мере поддержанные свиде</w:t>
      </w:r>
      <w:r w:rsidRPr="00E26C14">
        <w:rPr>
          <w:rFonts w:eastAsia="Times New Roman"/>
          <w:i/>
          <w:iCs/>
          <w:sz w:val="28"/>
          <w:szCs w:val="28"/>
          <w:lang w:eastAsia="ru-RU"/>
        </w:rPr>
        <w:softHyphen/>
        <w:t>тельствами, следует выбирать ту из них, которая проще. Этот принцип, известный как бритва Оккама, весьма разумен. Рас</w:t>
      </w:r>
      <w:r w:rsidRPr="00E26C14">
        <w:rPr>
          <w:rFonts w:eastAsia="Times New Roman"/>
          <w:i/>
          <w:iCs/>
          <w:sz w:val="28"/>
          <w:szCs w:val="28"/>
          <w:lang w:eastAsia="ru-RU"/>
        </w:rPr>
        <w:softHyphen/>
        <w:t>смотрим, например, такие две гипотезы:</w:t>
      </w:r>
    </w:p>
    <w:p w:rsidR="00B8042E" w:rsidRPr="00E26C14" w:rsidRDefault="00B8042E" w:rsidP="00E26C14">
      <w:pPr>
        <w:ind w:left="0" w:right="0"/>
        <w:rPr>
          <w:rFonts w:eastAsia="Times New Roman"/>
          <w:i/>
          <w:iCs/>
          <w:sz w:val="28"/>
          <w:szCs w:val="28"/>
          <w:lang w:eastAsia="ru-RU"/>
        </w:rPr>
      </w:pPr>
      <w:r w:rsidRPr="00E26C14">
        <w:rPr>
          <w:rFonts w:eastAsia="Times New Roman"/>
          <w:i/>
          <w:iCs/>
          <w:sz w:val="28"/>
          <w:szCs w:val="28"/>
          <w:lang w:eastAsia="ru-RU"/>
        </w:rPr>
        <w:t>А: Наряду с компостной кучей, цветами, деревьями, ку</w:t>
      </w:r>
      <w:r w:rsidRPr="00E26C14">
        <w:rPr>
          <w:rFonts w:eastAsia="Times New Roman"/>
          <w:i/>
          <w:iCs/>
          <w:sz w:val="28"/>
          <w:szCs w:val="28"/>
          <w:lang w:eastAsia="ru-RU"/>
        </w:rPr>
        <w:softHyphen/>
        <w:t>стами и т.п. в саду имеются невидимые, невоспринимаемые феи.</w:t>
      </w:r>
    </w:p>
    <w:p w:rsidR="00B8042E" w:rsidRPr="00E26C14" w:rsidRDefault="00B8042E" w:rsidP="00E26C14">
      <w:pPr>
        <w:ind w:left="0" w:right="0"/>
        <w:rPr>
          <w:rFonts w:eastAsia="Times New Roman"/>
          <w:i/>
          <w:iCs/>
          <w:sz w:val="28"/>
          <w:szCs w:val="28"/>
          <w:lang w:eastAsia="ru-RU"/>
        </w:rPr>
      </w:pPr>
      <w:r w:rsidRPr="00E26C14">
        <w:rPr>
          <w:rFonts w:eastAsia="Times New Roman"/>
          <w:i/>
          <w:iCs/>
          <w:sz w:val="28"/>
          <w:szCs w:val="28"/>
          <w:lang w:eastAsia="ru-RU"/>
        </w:rPr>
        <w:t>Б: В саду, кроме компостной кучи, цветов, деревьев, кус</w:t>
      </w:r>
      <w:r w:rsidRPr="00E26C14">
        <w:rPr>
          <w:rFonts w:eastAsia="Times New Roman"/>
          <w:i/>
          <w:iCs/>
          <w:sz w:val="28"/>
          <w:szCs w:val="28"/>
          <w:lang w:eastAsia="ru-RU"/>
        </w:rPr>
        <w:softHyphen/>
        <w:t>тов и т.п., ничего нет, никаких фей.</w:t>
      </w:r>
    </w:p>
    <w:p w:rsidR="00B8042E" w:rsidRPr="00E26C14" w:rsidRDefault="00B8042E" w:rsidP="00E26C14">
      <w:pPr>
        <w:ind w:left="0" w:right="0"/>
        <w:rPr>
          <w:rFonts w:eastAsia="Times New Roman"/>
          <w:i/>
          <w:iCs/>
          <w:sz w:val="28"/>
          <w:szCs w:val="28"/>
          <w:lang w:eastAsia="ru-RU"/>
        </w:rPr>
      </w:pPr>
      <w:r w:rsidRPr="00E26C14">
        <w:rPr>
          <w:rFonts w:eastAsia="Times New Roman"/>
          <w:i/>
          <w:iCs/>
          <w:sz w:val="28"/>
          <w:szCs w:val="28"/>
          <w:lang w:eastAsia="ru-RU"/>
        </w:rPr>
        <w:t>Все, что я вижу в саду, в равной мере согласуется с обеи</w:t>
      </w:r>
      <w:r w:rsidRPr="00E26C14">
        <w:rPr>
          <w:rFonts w:eastAsia="Times New Roman"/>
          <w:i/>
          <w:iCs/>
          <w:sz w:val="28"/>
          <w:szCs w:val="28"/>
          <w:lang w:eastAsia="ru-RU"/>
        </w:rPr>
        <w:softHyphen/>
        <w:t>ми гипотезами. В конце концов, если феи в моем саду неви</w:t>
      </w:r>
      <w:r w:rsidRPr="00E26C14">
        <w:rPr>
          <w:rFonts w:eastAsia="Times New Roman"/>
          <w:i/>
          <w:iCs/>
          <w:sz w:val="28"/>
          <w:szCs w:val="28"/>
          <w:lang w:eastAsia="ru-RU"/>
        </w:rPr>
        <w:softHyphen/>
        <w:t>димы, невоспринимаемы и вообще нематериальны, то я и не могу надеяться обнаружить какие-то свидетельства их при</w:t>
      </w:r>
      <w:r w:rsidRPr="00E26C14">
        <w:rPr>
          <w:rFonts w:eastAsia="Times New Roman"/>
          <w:i/>
          <w:iCs/>
          <w:sz w:val="28"/>
          <w:szCs w:val="28"/>
          <w:lang w:eastAsia="ru-RU"/>
        </w:rPr>
        <w:softHyphen/>
        <w:t>сутствия.</w:t>
      </w:r>
    </w:p>
    <w:p w:rsidR="00B8042E" w:rsidRPr="00E26C14" w:rsidRDefault="00B8042E" w:rsidP="00E26C14">
      <w:pPr>
        <w:ind w:left="0" w:right="0"/>
        <w:rPr>
          <w:rFonts w:eastAsia="Times New Roman"/>
          <w:i/>
          <w:iCs/>
          <w:sz w:val="28"/>
          <w:szCs w:val="28"/>
          <w:lang w:eastAsia="ru-RU"/>
        </w:rPr>
      </w:pPr>
      <w:r w:rsidRPr="00E26C14">
        <w:rPr>
          <w:rFonts w:eastAsia="Times New Roman"/>
          <w:i/>
          <w:iCs/>
          <w:sz w:val="28"/>
          <w:szCs w:val="28"/>
          <w:lang w:eastAsia="ru-RU"/>
        </w:rPr>
        <w:lastRenderedPageBreak/>
        <w:t>Должен ли я отказаться от решения вопроса о том, суще</w:t>
      </w:r>
      <w:r w:rsidRPr="00E26C14">
        <w:rPr>
          <w:rFonts w:eastAsia="Times New Roman"/>
          <w:i/>
          <w:iCs/>
          <w:sz w:val="28"/>
          <w:szCs w:val="28"/>
          <w:lang w:eastAsia="ru-RU"/>
        </w:rPr>
        <w:softHyphen/>
        <w:t>ствуют или нет феи в моем саду, на основании того факта, что обе гипотезы в равной мере согласуются с имеющимися свидетельствами?</w:t>
      </w:r>
    </w:p>
    <w:p w:rsidR="00B8042E" w:rsidRPr="00E26C14" w:rsidRDefault="00B8042E" w:rsidP="00E26C14">
      <w:pPr>
        <w:ind w:left="0" w:right="0"/>
        <w:rPr>
          <w:rFonts w:eastAsia="Times New Roman"/>
          <w:i/>
          <w:iCs/>
          <w:sz w:val="28"/>
          <w:szCs w:val="28"/>
          <w:lang w:eastAsia="ru-RU"/>
        </w:rPr>
      </w:pPr>
      <w:r w:rsidRPr="00E26C14">
        <w:rPr>
          <w:rFonts w:eastAsia="Times New Roman"/>
          <w:i/>
          <w:iCs/>
          <w:sz w:val="28"/>
          <w:szCs w:val="28"/>
          <w:lang w:eastAsia="ru-RU"/>
        </w:rPr>
        <w:t>Нет, конечно. Рационально считать, что в саду нет ника</w:t>
      </w:r>
      <w:r w:rsidRPr="00E26C14">
        <w:rPr>
          <w:rFonts w:eastAsia="Times New Roman"/>
          <w:i/>
          <w:iCs/>
          <w:sz w:val="28"/>
          <w:szCs w:val="28"/>
          <w:lang w:eastAsia="ru-RU"/>
        </w:rPr>
        <w:softHyphen/>
        <w:t>ких фей, ибо эта гипотеза проще. К чему вводить дополни</w:t>
      </w:r>
      <w:r w:rsidRPr="00E26C14">
        <w:rPr>
          <w:rFonts w:eastAsia="Times New Roman"/>
          <w:i/>
          <w:iCs/>
          <w:sz w:val="28"/>
          <w:szCs w:val="28"/>
          <w:lang w:eastAsia="ru-RU"/>
        </w:rPr>
        <w:softHyphen/>
        <w:t>тельных и излишних фей?</w:t>
      </w:r>
    </w:p>
    <w:p w:rsidR="00B8042E" w:rsidRPr="00E26C14" w:rsidRDefault="00B8042E" w:rsidP="00E26C14">
      <w:pPr>
        <w:ind w:left="0" w:right="0"/>
        <w:rPr>
          <w:rFonts w:eastAsia="Times New Roman"/>
          <w:i/>
          <w:iCs/>
          <w:sz w:val="28"/>
          <w:szCs w:val="28"/>
          <w:lang w:eastAsia="ru-RU"/>
        </w:rPr>
      </w:pPr>
      <w:r w:rsidRPr="00E26C14">
        <w:rPr>
          <w:rFonts w:eastAsia="Times New Roman"/>
          <w:i/>
          <w:iCs/>
          <w:sz w:val="28"/>
          <w:szCs w:val="28"/>
          <w:lang w:eastAsia="ru-RU"/>
        </w:rPr>
        <w:t>Точно так же если доступные нам свидетельства в равной мере согласуются с атеизмом и теизмом, то атеизм будет бо</w:t>
      </w:r>
      <w:r w:rsidRPr="00E26C14">
        <w:rPr>
          <w:rFonts w:eastAsia="Times New Roman"/>
          <w:i/>
          <w:iCs/>
          <w:sz w:val="28"/>
          <w:szCs w:val="28"/>
          <w:lang w:eastAsia="ru-RU"/>
        </w:rPr>
        <w:softHyphen/>
        <w:t>лее рациональной позицией. Атеистическая гипотеза проще: она ограничивается естественным миром, окружающим нас, и обходится без дополнительного, сверхъестественного су</w:t>
      </w:r>
      <w:r w:rsidRPr="00E26C14">
        <w:rPr>
          <w:rFonts w:eastAsia="Times New Roman"/>
          <w:i/>
          <w:iCs/>
          <w:sz w:val="28"/>
          <w:szCs w:val="28"/>
          <w:lang w:eastAsia="ru-RU"/>
        </w:rPr>
        <w:softHyphen/>
        <w:t>щества.</w:t>
      </w:r>
    </w:p>
    <w:p w:rsidR="00B8042E" w:rsidRPr="00E26C14" w:rsidRDefault="00B8042E" w:rsidP="00E26C14">
      <w:pPr>
        <w:ind w:left="0" w:right="0"/>
        <w:rPr>
          <w:rFonts w:eastAsia="Times New Roman"/>
          <w:sz w:val="28"/>
          <w:szCs w:val="28"/>
          <w:lang w:eastAsia="ru-RU"/>
        </w:rPr>
      </w:pPr>
    </w:p>
    <w:p w:rsidR="00B8042E" w:rsidRPr="00E26C14" w:rsidRDefault="00B8042E" w:rsidP="00E26C14">
      <w:pPr>
        <w:ind w:left="0" w:right="0"/>
        <w:rPr>
          <w:rFonts w:eastAsia="Times New Roman"/>
          <w:b/>
          <w:bCs/>
          <w:i/>
          <w:iCs/>
          <w:sz w:val="28"/>
          <w:szCs w:val="28"/>
          <w:lang w:eastAsia="ru-RU"/>
        </w:rPr>
      </w:pPr>
      <w:r w:rsidRPr="00E26C14">
        <w:rPr>
          <w:rFonts w:eastAsia="Times New Roman"/>
          <w:b/>
          <w:bCs/>
          <w:i/>
          <w:iCs/>
          <w:sz w:val="28"/>
          <w:szCs w:val="28"/>
          <w:lang w:eastAsia="ru-RU"/>
        </w:rPr>
        <w:t>Религиозный опыт</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Нуждается ли вера в Бога в подкреплении хорошими ар</w:t>
      </w:r>
      <w:r w:rsidRPr="00E26C14">
        <w:rPr>
          <w:rFonts w:eastAsia="Times New Roman"/>
          <w:sz w:val="28"/>
          <w:szCs w:val="28"/>
          <w:lang w:eastAsia="ru-RU"/>
        </w:rPr>
        <w:softHyphen/>
        <w:t>гументами для того, чтобы быть рациональной?</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 xml:space="preserve">Может быть, и нет. Некоторые люди утверждают, что им не нужны никакие аргументы, ибо они </w:t>
      </w:r>
      <w:r w:rsidRPr="00E26C14">
        <w:rPr>
          <w:rFonts w:eastAsia="Times New Roman"/>
          <w:i/>
          <w:iCs/>
          <w:sz w:val="28"/>
          <w:szCs w:val="28"/>
          <w:lang w:eastAsia="ru-RU"/>
        </w:rPr>
        <w:t>непосредственно переживали</w:t>
      </w:r>
      <w:r w:rsidRPr="00E26C14">
        <w:rPr>
          <w:rFonts w:eastAsia="Times New Roman"/>
          <w:sz w:val="28"/>
          <w:szCs w:val="28"/>
          <w:lang w:eastAsia="ru-RU"/>
        </w:rPr>
        <w:t xml:space="preserve"> истинность Его существования. У них есть личный опыт Бога.</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Трудно оценить опыт такого «переживания», ибо этот опыт не связан с каким-то одним верованием. Католики ви</w:t>
      </w:r>
      <w:r w:rsidRPr="00E26C14">
        <w:rPr>
          <w:rFonts w:eastAsia="Times New Roman"/>
          <w:sz w:val="28"/>
          <w:szCs w:val="28"/>
          <w:lang w:eastAsia="ru-RU"/>
        </w:rPr>
        <w:softHyphen/>
        <w:t>дят Деву Марию. Индусы видели Вишну. Римлянам являлся Юпитер. Древние греки видели Зевса. Даже многие атеисты утверждают, что имеют опыт переживания сверхъестественного (хотя и не Бога). Сам факт наличия у людей столь странных и часто противоречащих друг другу переживаний - пе</w:t>
      </w:r>
      <w:r w:rsidRPr="00E26C14">
        <w:rPr>
          <w:rFonts w:eastAsia="Times New Roman"/>
          <w:sz w:val="28"/>
          <w:szCs w:val="28"/>
          <w:lang w:eastAsia="ru-RU"/>
        </w:rPr>
        <w:softHyphen/>
        <w:t>реживаний, которые всегда соответствуют их собственной религиозной вере (никто, например, не слышал о том, что</w:t>
      </w:r>
      <w:r w:rsidRPr="00E26C14">
        <w:rPr>
          <w:rFonts w:eastAsia="Times New Roman"/>
          <w:sz w:val="28"/>
          <w:szCs w:val="28"/>
          <w:lang w:eastAsia="ru-RU"/>
        </w:rPr>
        <w:softHyphen/>
        <w:t xml:space="preserve"> бы католику являлся Зевс), уже говорит о том, что к таким «откровениям» нужно относиться с осторожностью.</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Следует к тому же учесть, что по крайней мере некото</w:t>
      </w:r>
      <w:r w:rsidRPr="00E26C14">
        <w:rPr>
          <w:rFonts w:eastAsia="Times New Roman"/>
          <w:sz w:val="28"/>
          <w:szCs w:val="28"/>
          <w:lang w:eastAsia="ru-RU"/>
        </w:rPr>
        <w:softHyphen/>
        <w:t>рые из этих религиозных переживаний вызваны, как сейчас доказано, физиологическими причинами. Например, знаме</w:t>
      </w:r>
      <w:r w:rsidRPr="00E26C14">
        <w:rPr>
          <w:rFonts w:eastAsia="Times New Roman"/>
          <w:sz w:val="28"/>
          <w:szCs w:val="28"/>
          <w:lang w:eastAsia="ru-RU"/>
        </w:rPr>
        <w:softHyphen/>
        <w:t>нитое переживание прохождения через «тоннель» и света в конце, испытанное людьми, находящимися на грани смер</w:t>
      </w:r>
      <w:r w:rsidRPr="00E26C14">
        <w:rPr>
          <w:rFonts w:eastAsia="Times New Roman"/>
          <w:sz w:val="28"/>
          <w:szCs w:val="28"/>
          <w:lang w:eastAsia="ru-RU"/>
        </w:rPr>
        <w:softHyphen/>
        <w:t>ти, вызвано кислородным голоданием (которое обычно и со</w:t>
      </w:r>
      <w:r w:rsidRPr="00E26C14">
        <w:rPr>
          <w:rFonts w:eastAsia="Times New Roman"/>
          <w:sz w:val="28"/>
          <w:szCs w:val="28"/>
          <w:lang w:eastAsia="ru-RU"/>
        </w:rPr>
        <w:softHyphen/>
        <w:t>здает состояние эйфории и образ тоннеля). Его можно выз</w:t>
      </w:r>
      <w:r w:rsidRPr="00E26C14">
        <w:rPr>
          <w:rFonts w:eastAsia="Times New Roman"/>
          <w:sz w:val="28"/>
          <w:szCs w:val="28"/>
          <w:lang w:eastAsia="ru-RU"/>
        </w:rPr>
        <w:softHyphen/>
        <w:t>вать у летчиков во время испытаний на центрифуге (можно видеть выражение «блаженства» на лицах летчиков как раз перед тем, как они теряют сознание).</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Тот, кто верит, что пережил встречу с божеством, может верить в это. Но такое переживание нельзя рассматривать как аргумент в пользу веры.</w:t>
      </w:r>
    </w:p>
    <w:p w:rsidR="00B8042E" w:rsidRPr="00E26C14" w:rsidRDefault="00B8042E" w:rsidP="00E26C14">
      <w:pPr>
        <w:ind w:left="0" w:right="0"/>
        <w:rPr>
          <w:rFonts w:eastAsia="Times New Roman"/>
          <w:b/>
          <w:bCs/>
          <w:i/>
          <w:iCs/>
          <w:sz w:val="28"/>
          <w:szCs w:val="28"/>
          <w:lang w:eastAsia="ru-RU"/>
        </w:rPr>
      </w:pPr>
      <w:r w:rsidRPr="00E26C14">
        <w:rPr>
          <w:rFonts w:eastAsia="Times New Roman"/>
          <w:b/>
          <w:bCs/>
          <w:i/>
          <w:iCs/>
          <w:sz w:val="28"/>
          <w:szCs w:val="28"/>
          <w:lang w:eastAsia="ru-RU"/>
        </w:rPr>
        <w:t>Верование</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 xml:space="preserve">Многие атеисты утверждают, что аргументы «за» и «против» теизма, рассмотренные здесь, не имеют никакого значения. Вера в Бога, говорят они, это не вопрос разума, а вопрос верования. Вы не можете </w:t>
      </w:r>
      <w:r w:rsidRPr="00E26C14">
        <w:rPr>
          <w:rFonts w:eastAsia="Times New Roman"/>
          <w:i/>
          <w:iCs/>
          <w:sz w:val="28"/>
          <w:szCs w:val="28"/>
          <w:lang w:eastAsia="ru-RU"/>
        </w:rPr>
        <w:t>не верить.</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 xml:space="preserve">Здесь все-таки следует внести ясность относительно того, какая именно вера имеется в виду. Хотя многие люди объявляют себя верующими, они не всегда при этом подразумевают, что их вера не требует никакого рационального обоснования. Они полагают лишь, что, хотя существует много хороших оснований для веры в Бога, этих оснований недостаточно для </w:t>
      </w:r>
      <w:r w:rsidRPr="00E26C14">
        <w:rPr>
          <w:rFonts w:eastAsia="Times New Roman"/>
          <w:sz w:val="28"/>
          <w:szCs w:val="28"/>
          <w:lang w:eastAsia="ru-RU"/>
        </w:rPr>
        <w:lastRenderedPageBreak/>
        <w:t>строгого доказательства. Они допускают, что существование Бога не может быть доказано.</w:t>
      </w:r>
    </w:p>
    <w:p w:rsidR="00B8042E" w:rsidRPr="00E26C14" w:rsidRDefault="00B8042E" w:rsidP="00E26C14">
      <w:pPr>
        <w:ind w:left="0" w:right="0"/>
        <w:rPr>
          <w:rFonts w:eastAsia="Times New Roman"/>
          <w:sz w:val="28"/>
          <w:szCs w:val="28"/>
          <w:lang w:eastAsia="ru-RU"/>
        </w:rPr>
      </w:pPr>
    </w:p>
    <w:p w:rsidR="00B8042E" w:rsidRPr="00E26C14" w:rsidRDefault="00B8042E" w:rsidP="00E26C14">
      <w:pPr>
        <w:ind w:left="0" w:right="0"/>
        <w:rPr>
          <w:rFonts w:eastAsia="Times New Roman"/>
          <w:b/>
          <w:bCs/>
          <w:i/>
          <w:iCs/>
          <w:sz w:val="28"/>
          <w:szCs w:val="28"/>
          <w:lang w:eastAsia="ru-RU"/>
        </w:rPr>
      </w:pPr>
      <w:r w:rsidRPr="00E26C14">
        <w:rPr>
          <w:rFonts w:eastAsia="Times New Roman"/>
          <w:b/>
          <w:bCs/>
          <w:i/>
          <w:iCs/>
          <w:sz w:val="28"/>
          <w:szCs w:val="28"/>
          <w:lang w:eastAsia="ru-RU"/>
        </w:rPr>
        <w:t>Не является ли атеизм также предметом «верования»?</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 xml:space="preserve">Эти разговоры о «веровании» могут быть ошибочными в двояком отношении. Во-первых, они способны внушить мысль о том, что атеизм и теизм в интеллектуальном плане равны. «Хорошо, - может сказать кто-нибудь, - я согласен с тем, что не могу доказать существование Бога. Но теист так же не способен доказать, что Бога нет. Поэтому и атеизм, и теизм оба нуждаются в некоторой доле веры. Следовательно, </w:t>
      </w:r>
      <w:r w:rsidRPr="00E26C14">
        <w:rPr>
          <w:rFonts w:eastAsia="Times New Roman"/>
          <w:i/>
          <w:iCs/>
          <w:sz w:val="28"/>
          <w:szCs w:val="28"/>
          <w:lang w:eastAsia="ru-RU"/>
        </w:rPr>
        <w:t>оба</w:t>
      </w:r>
      <w:r w:rsidRPr="00E26C14">
        <w:rPr>
          <w:rFonts w:eastAsia="Times New Roman"/>
          <w:sz w:val="28"/>
          <w:szCs w:val="28"/>
          <w:lang w:eastAsia="ru-RU"/>
        </w:rPr>
        <w:t xml:space="preserve"> в равной степени иррациональны».</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Вот пример, взятый из интернета:</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Существование Бога нельзя доказать физическими средствами. Но и опровергнуть тоже нельзя. Что это означает? Это означает, что приходится либо полностью довериться тому, что Бог (или боги) существует, либо полностью довериться тому, что Его нет.</w:t>
      </w:r>
      <w:r w:rsidRPr="00E26C14">
        <w:rPr>
          <w:rFonts w:eastAsia="Times New Roman"/>
          <w:sz w:val="28"/>
          <w:szCs w:val="28"/>
          <w:lang w:eastAsia="ru-RU"/>
        </w:rPr>
        <w:footnoteReference w:customMarkFollows="1" w:id="1"/>
        <w:sym w:font="Symbol" w:char="002A"/>
      </w:r>
      <w:r w:rsidRPr="00E26C14">
        <w:rPr>
          <w:rFonts w:eastAsia="Times New Roman"/>
          <w:sz w:val="28"/>
          <w:szCs w:val="28"/>
          <w:lang w:eastAsia="ru-RU"/>
        </w:rPr>
        <w:t xml:space="preserve"> </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 xml:space="preserve">Утверждение о том, что атеизм и теизм в равной степени являются предметом «верования» в том смысле, что ни тот, ни другой не могут быть окончательно доказаны, затушевывает тот факт, что свидетельства и аргументы в пользу одной позиции значительно перевешивают свидетельства и аргументы в пользу другой позиции. Эти две позиции </w:t>
      </w:r>
      <w:r w:rsidRPr="00E26C14">
        <w:rPr>
          <w:rFonts w:eastAsia="Times New Roman"/>
          <w:i/>
          <w:iCs/>
          <w:sz w:val="28"/>
          <w:szCs w:val="28"/>
          <w:lang w:eastAsia="ru-RU"/>
        </w:rPr>
        <w:t>не</w:t>
      </w:r>
      <w:r w:rsidRPr="00E26C14">
        <w:rPr>
          <w:rFonts w:eastAsia="Times New Roman"/>
          <w:sz w:val="28"/>
          <w:szCs w:val="28"/>
          <w:lang w:eastAsia="ru-RU"/>
        </w:rPr>
        <w:t xml:space="preserve"> могут быть интеллектуально равнозначными. Я не могу доказать, что феи существуют. Но я не могу и с абсолютной достоверностью доказать, что их нет. Однако, отсюда не вытекает, что верить в существование фей столь же разумно, как верить в то, что их не существует.</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Наш краткий очерк самых распространенных аргументов в пользу существования Бога приводит к мысли о том, что имеется мало свидельств в защиту Его существования и гораздо больше – в пользу отрицания этого существования (например, свидетельства, связанные с проблемой зла). Таким образом, верить в то, что Бога не существует, столь же рационально, как верить в то, что не существует фей, т.е. это очень рациональная вера.</w:t>
      </w:r>
    </w:p>
    <w:p w:rsidR="00B8042E" w:rsidRPr="00E26C14" w:rsidRDefault="00B8042E" w:rsidP="00E26C14">
      <w:pPr>
        <w:ind w:left="0" w:right="0"/>
        <w:rPr>
          <w:rFonts w:eastAsia="Times New Roman"/>
          <w:sz w:val="28"/>
          <w:szCs w:val="28"/>
          <w:lang w:eastAsia="ru-RU"/>
        </w:rPr>
      </w:pPr>
    </w:p>
    <w:p w:rsidR="00B8042E" w:rsidRPr="00E26C14" w:rsidRDefault="00B8042E" w:rsidP="00E26C14">
      <w:pPr>
        <w:ind w:left="0" w:right="0"/>
        <w:rPr>
          <w:rFonts w:eastAsia="Times New Roman"/>
          <w:b/>
          <w:bCs/>
          <w:i/>
          <w:iCs/>
          <w:sz w:val="28"/>
          <w:szCs w:val="28"/>
          <w:lang w:eastAsia="ru-RU"/>
        </w:rPr>
      </w:pPr>
      <w:r w:rsidRPr="00E26C14">
        <w:rPr>
          <w:rFonts w:eastAsia="Times New Roman"/>
          <w:b/>
          <w:bCs/>
          <w:i/>
          <w:iCs/>
          <w:sz w:val="28"/>
          <w:szCs w:val="28"/>
          <w:lang w:eastAsia="ru-RU"/>
        </w:rPr>
        <w:t>Верование, разум и Элвис Пресли</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Разговор о «веровании» приводит еще к одной ошибке. Допустим, я утверждаю, что «верю» в существование Бога. Если под этим я понимаю только то, что существование Бога нельзя доказать, то могу считать мою веру разумной – даже более разумной, чем атеистическая альтернатива.</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 xml:space="preserve">Действительно, теист, провозглашающий свою простую и истинную «веру», редко считает, что его вера неразумна. Она, например, отличается от веры в то, что Элвис Пресли жив: смерть Элвиса была ненастоящей, и он продолжает жить в каком-то укромном месте. Очень немногие теисты согласились бы с тем, что их вера в Бога не более разумна, чем вера в то, что Элвис жив. Теист, без сомнения, указал бы на то, что вторая вера очевидно </w:t>
      </w:r>
      <w:r w:rsidRPr="00E26C14">
        <w:rPr>
          <w:rFonts w:eastAsia="Times New Roman"/>
          <w:sz w:val="28"/>
          <w:szCs w:val="28"/>
          <w:lang w:eastAsia="ru-RU"/>
        </w:rPr>
        <w:lastRenderedPageBreak/>
        <w:t>иррацтональна и абсурдна, ибо нет никаких свидельств в ее пользу и очень многое свидетельствует о противоположном.</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Однако является ли вера в Бога менее иррациональной и абсурдной? Как я уже сказал, мой беглый обзор распространенных аргументов «за» и «против» существования Бога, по-видимому, указывает на то, что нет, не является.</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Тем не менее с таким вывожом согласились бы очень немногие верующие. Даже те, которые говорят, что они просто «веруют», часто – если все-таки вынудить их объяснить, почему же они веруют, - тихо произносят: «Но ведь мир должен был из чего-то возникнуть, правда?»</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Оказывается, что за провозглашением «верования» часто кроются стандартные теистические аргументы (в данном случае – причинный аргумент). Быть может, эти аргументы не сформулированы явно в сознании верующего, тем не менее их присутствие чувствуется. Особенно привлекательны причинный аргумент и аргумент от целесообразности. Большинству из нас требуется затратить большие интеллектуальные усилия, чтобы понять, почему они (по крайней мере в их обычной формулировке) ошибочны. Неудивительно поэтому, что даже тот, кто говорит о «простой вере», часто считает свою веру разумной.</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Конечно, вера в то, что Элвис жив, легкомысленна и бессодержательна. Вера в Бога таковой не является: она способна оказывать огромное влияние на нашу жизнь. Нет никаких сомнений в том, что вопрос «Существует ли Бог?» является одним из самых серьезных и важных вопросов нашей жизни. Он доминировал в человеческом мышлении на протяжении тысяч лет. По-видимому, вера в Бога отвечает каким-то сокровенным чаяниям, с которым большинству из нас нелегко расстаться.</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 xml:space="preserve">Тем не менее остается вопрос: имеем ли мы больше </w:t>
      </w:r>
      <w:r w:rsidRPr="00E26C14">
        <w:rPr>
          <w:rFonts w:eastAsia="Times New Roman"/>
          <w:i/>
          <w:iCs/>
          <w:sz w:val="28"/>
          <w:szCs w:val="28"/>
          <w:lang w:eastAsia="ru-RU"/>
        </w:rPr>
        <w:t>оснований</w:t>
      </w:r>
      <w:r w:rsidRPr="00E26C14">
        <w:rPr>
          <w:rFonts w:eastAsia="Times New Roman"/>
          <w:sz w:val="28"/>
          <w:szCs w:val="28"/>
          <w:lang w:eastAsia="ru-RU"/>
        </w:rPr>
        <w:t xml:space="preserve"> верить в Бога, чем в то, что Элвис жив? Является ли вера в Бога более оправданной? Ответ, по-видимому, должен быть отрицательным. Разговоры о «простом веровании» не могут затушевать этот факт, если это, конечно, факт.</w:t>
      </w:r>
    </w:p>
    <w:p w:rsidR="00B8042E" w:rsidRPr="00E26C14" w:rsidRDefault="00B8042E" w:rsidP="00E26C14">
      <w:pPr>
        <w:ind w:left="0" w:right="0"/>
        <w:rPr>
          <w:rFonts w:eastAsia="Times New Roman"/>
          <w:sz w:val="28"/>
          <w:szCs w:val="28"/>
          <w:lang w:eastAsia="ru-RU"/>
        </w:rPr>
      </w:pPr>
    </w:p>
    <w:p w:rsidR="00B8042E" w:rsidRPr="00E26C14" w:rsidRDefault="00B8042E" w:rsidP="00E26C14">
      <w:pPr>
        <w:ind w:left="0" w:right="0"/>
        <w:rPr>
          <w:rFonts w:eastAsia="Times New Roman"/>
          <w:b/>
          <w:bCs/>
          <w:i/>
          <w:iCs/>
          <w:sz w:val="28"/>
          <w:szCs w:val="28"/>
          <w:lang w:eastAsia="ru-RU"/>
        </w:rPr>
      </w:pPr>
      <w:r w:rsidRPr="00E26C14">
        <w:rPr>
          <w:rFonts w:eastAsia="Times New Roman"/>
          <w:b/>
          <w:bCs/>
          <w:i/>
          <w:iCs/>
          <w:sz w:val="28"/>
          <w:szCs w:val="28"/>
          <w:lang w:eastAsia="ru-RU"/>
        </w:rPr>
        <w:t>Заключение</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Наш анализ наиболее распространенных аргументов «за» и «против» существования Бога говорит о том, что имеющиеся данные свидетельствуют о том, что Бога нет.</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Может быть, некоторые аргументы в пользу существования Бога можно спасти или построить более убедительные аргументы. Допустимо предполагать, что можно как-то решить проблему зла. Тогда можно обосновать рациональность веры в Бога.</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 xml:space="preserve">Однако существует очень большое «если». Мой вывод говорит не о том, что ошибочно верить в Бога, а о том, что теизм гораздо труднее защищать, чем это кажется многим. Верующие вынуждены заниматься проблемой зла и искать более подходящие аргументы в защиту положения о существовании Бога. Либо они должны признать, что их вера </w:t>
      </w:r>
      <w:r w:rsidRPr="00E26C14">
        <w:rPr>
          <w:rFonts w:eastAsia="Times New Roman"/>
          <w:i/>
          <w:iCs/>
          <w:sz w:val="28"/>
          <w:szCs w:val="28"/>
          <w:lang w:eastAsia="ru-RU"/>
        </w:rPr>
        <w:t>не более рациональна</w:t>
      </w:r>
      <w:r w:rsidRPr="00E26C14">
        <w:rPr>
          <w:rFonts w:eastAsia="Times New Roman"/>
          <w:sz w:val="28"/>
          <w:szCs w:val="28"/>
          <w:lang w:eastAsia="ru-RU"/>
        </w:rPr>
        <w:t>, чем, скажем, вера в то, что Элвис жив.</w:t>
      </w:r>
    </w:p>
    <w:p w:rsidR="00B8042E" w:rsidRPr="00E26C14" w:rsidRDefault="00B8042E" w:rsidP="00E26C14">
      <w:pPr>
        <w:ind w:left="0" w:right="0"/>
        <w:rPr>
          <w:rFonts w:eastAsia="Times New Roman"/>
          <w:sz w:val="28"/>
          <w:szCs w:val="28"/>
          <w:lang w:eastAsia="ru-RU"/>
        </w:rPr>
      </w:pPr>
      <w:r w:rsidRPr="00E26C14">
        <w:rPr>
          <w:rFonts w:eastAsia="Times New Roman"/>
          <w:sz w:val="28"/>
          <w:szCs w:val="28"/>
          <w:lang w:eastAsia="ru-RU"/>
        </w:rPr>
        <w:t xml:space="preserve">И первое, и второе отнюдь не легко сделать. </w:t>
      </w:r>
    </w:p>
    <w:p w:rsidR="00B8042E" w:rsidRPr="00E26C14" w:rsidRDefault="00B8042E" w:rsidP="00E26C14">
      <w:pPr>
        <w:spacing w:before="100" w:beforeAutospacing="1" w:after="100" w:afterAutospacing="1"/>
        <w:ind w:left="0" w:right="0"/>
        <w:outlineLvl w:val="2"/>
        <w:rPr>
          <w:rFonts w:eastAsia="Times New Roman"/>
          <w:b/>
          <w:bCs/>
          <w:sz w:val="28"/>
          <w:szCs w:val="28"/>
          <w:lang w:eastAsia="ru-RU"/>
        </w:rPr>
      </w:pPr>
    </w:p>
    <w:p w:rsidR="00B8042E" w:rsidRPr="00E26C14" w:rsidRDefault="00B8042E" w:rsidP="00E26C14">
      <w:pPr>
        <w:spacing w:before="100" w:beforeAutospacing="1" w:after="100" w:afterAutospacing="1"/>
        <w:ind w:left="0" w:right="0"/>
        <w:outlineLvl w:val="2"/>
        <w:rPr>
          <w:rFonts w:eastAsia="Times New Roman"/>
          <w:b/>
          <w:bCs/>
          <w:sz w:val="28"/>
          <w:szCs w:val="28"/>
          <w:lang w:eastAsia="ru-RU"/>
        </w:rPr>
      </w:pPr>
    </w:p>
    <w:p w:rsidR="00B8042E" w:rsidRPr="00E26C14" w:rsidRDefault="00B8042E" w:rsidP="00E26C14">
      <w:pPr>
        <w:spacing w:before="100" w:beforeAutospacing="1" w:after="100" w:afterAutospacing="1"/>
        <w:ind w:left="0" w:right="0"/>
        <w:outlineLvl w:val="2"/>
        <w:rPr>
          <w:rFonts w:eastAsia="Times New Roman"/>
          <w:b/>
          <w:bCs/>
          <w:sz w:val="28"/>
          <w:szCs w:val="28"/>
          <w:lang w:eastAsia="ru-RU"/>
        </w:rPr>
      </w:pPr>
    </w:p>
    <w:p w:rsidR="00B8042E" w:rsidRPr="00E26C14" w:rsidRDefault="00B8042E" w:rsidP="00E26C14">
      <w:pPr>
        <w:spacing w:before="100" w:beforeAutospacing="1" w:after="100" w:afterAutospacing="1"/>
        <w:ind w:left="0" w:right="0"/>
        <w:outlineLvl w:val="2"/>
        <w:rPr>
          <w:rFonts w:eastAsia="Times New Roman"/>
          <w:b/>
          <w:bCs/>
          <w:sz w:val="28"/>
          <w:szCs w:val="28"/>
          <w:lang w:eastAsia="ru-RU"/>
        </w:rPr>
      </w:pPr>
    </w:p>
    <w:p w:rsidR="00EB14D6" w:rsidRPr="00E26C14" w:rsidRDefault="00EB14D6" w:rsidP="00E26C14">
      <w:pPr>
        <w:spacing w:before="100" w:beforeAutospacing="1" w:after="100" w:afterAutospacing="1"/>
        <w:ind w:left="0" w:right="0"/>
        <w:outlineLvl w:val="2"/>
        <w:rPr>
          <w:rFonts w:eastAsia="Times New Roman"/>
          <w:b/>
          <w:bCs/>
          <w:sz w:val="28"/>
          <w:szCs w:val="28"/>
          <w:lang w:eastAsia="ru-RU"/>
        </w:rPr>
      </w:pPr>
      <w:r w:rsidRPr="00E26C14">
        <w:rPr>
          <w:rFonts w:eastAsia="Times New Roman"/>
          <w:b/>
          <w:bCs/>
          <w:sz w:val="28"/>
          <w:szCs w:val="28"/>
          <w:lang w:eastAsia="ru-RU"/>
        </w:rPr>
        <w:t>16 ДОКАЗАТЕЛЬСТВ БЫТИЯ БОГА</w:t>
      </w:r>
    </w:p>
    <w:p w:rsidR="00EB14D6" w:rsidRPr="00E26C14" w:rsidRDefault="00EB14D6" w:rsidP="00E26C14">
      <w:pPr>
        <w:spacing w:after="240"/>
        <w:ind w:left="0" w:right="0"/>
        <w:rPr>
          <w:rFonts w:eastAsia="Times New Roman"/>
          <w:sz w:val="28"/>
          <w:szCs w:val="28"/>
          <w:lang w:eastAsia="ru-RU"/>
        </w:rPr>
      </w:pPr>
    </w:p>
    <w:p w:rsidR="00EB14D6" w:rsidRPr="00E26C14" w:rsidRDefault="00EB14D6" w:rsidP="00E26C14">
      <w:pPr>
        <w:ind w:left="0" w:right="0"/>
        <w:rPr>
          <w:rFonts w:eastAsia="Times New Roman"/>
          <w:sz w:val="28"/>
          <w:szCs w:val="28"/>
          <w:lang w:eastAsia="ru-RU"/>
        </w:rPr>
      </w:pPr>
      <w:r w:rsidRPr="00E26C14">
        <w:rPr>
          <w:rFonts w:eastAsia="Times New Roman"/>
          <w:b/>
          <w:bCs/>
          <w:i/>
          <w:iCs/>
          <w:sz w:val="28"/>
          <w:szCs w:val="28"/>
          <w:lang w:eastAsia="ru-RU"/>
        </w:rPr>
        <w:t>ОТ РЕДАКЦИИ.</w:t>
      </w:r>
      <w:r w:rsidRPr="00E26C14">
        <w:rPr>
          <w:rFonts w:eastAsia="Times New Roman"/>
          <w:i/>
          <w:iCs/>
          <w:sz w:val="28"/>
          <w:szCs w:val="28"/>
          <w:lang w:eastAsia="ru-RU"/>
        </w:rPr>
        <w:t xml:space="preserve"> Публикуя этот материал, мы во многом рискуем. Рискуем потому, что сегодня как многие верующие, так и неверующие, согласны с тем, что рационально доказать существование Бога нельзя. Правда, по разным причинам. Если первые считают, что это невозможно, так как Бог открывается сердечной чистоте, а не хитросплетениям разума, то вторые убеждены, что раз научно засвидетельствовать факт существования Бога нельзя, то и Бога нет, т.к. лишь наука объективна.</w:t>
      </w:r>
      <w:r w:rsidRPr="00E26C14">
        <w:rPr>
          <w:rFonts w:eastAsia="Times New Roman"/>
          <w:sz w:val="28"/>
          <w:szCs w:val="28"/>
          <w:lang w:eastAsia="ru-RU"/>
        </w:rPr>
        <w:t xml:space="preserve"> </w:t>
      </w:r>
      <w:r w:rsidRPr="00E26C14">
        <w:rPr>
          <w:rFonts w:eastAsia="Times New Roman"/>
          <w:sz w:val="28"/>
          <w:szCs w:val="28"/>
          <w:lang w:eastAsia="ru-RU"/>
        </w:rPr>
        <w:br/>
      </w:r>
      <w:r w:rsidRPr="00E26C14">
        <w:rPr>
          <w:rFonts w:eastAsia="Times New Roman"/>
          <w:sz w:val="28"/>
          <w:szCs w:val="28"/>
          <w:lang w:eastAsia="ru-RU"/>
        </w:rPr>
        <w:br/>
      </w:r>
      <w:r w:rsidRPr="00E26C14">
        <w:rPr>
          <w:rFonts w:eastAsia="Times New Roman"/>
          <w:i/>
          <w:iCs/>
          <w:sz w:val="28"/>
          <w:szCs w:val="28"/>
          <w:lang w:eastAsia="ru-RU"/>
        </w:rPr>
        <w:t>Однако не все знают, что в христианской культуре существует многовековая традиция доказательств бытия Бога. В эпоху Средневековья такие доказательства стали популярны благодаря католическим богословам-схоластам, прежде всего Ансельму Кентерберийскому и Фоме Аквинскому.</w:t>
      </w:r>
      <w:r w:rsidRPr="00E26C14">
        <w:rPr>
          <w:rFonts w:eastAsia="Times New Roman"/>
          <w:sz w:val="28"/>
          <w:szCs w:val="28"/>
          <w:lang w:eastAsia="ru-RU"/>
        </w:rPr>
        <w:t xml:space="preserve"> </w:t>
      </w:r>
      <w:r w:rsidRPr="00E26C14">
        <w:rPr>
          <w:rFonts w:eastAsia="Times New Roman"/>
          <w:i/>
          <w:iCs/>
          <w:sz w:val="28"/>
          <w:szCs w:val="28"/>
          <w:lang w:eastAsia="ru-RU"/>
        </w:rPr>
        <w:t xml:space="preserve">Правда, свои аргументы схоласты, как правило, обращали не к атеистам - какие атеисты в средние века! - а к верующим, для того, чтобы рациональным способом подтвердить веру. Поскольку существование Бога представлялось очевидным, "разумным", то и в мире, в жизни философы стремились отыскать очевидные, разумные тому подтверждения. </w:t>
      </w:r>
      <w:r w:rsidRPr="00E26C14">
        <w:rPr>
          <w:rFonts w:eastAsia="Times New Roman"/>
          <w:i/>
          <w:iCs/>
          <w:sz w:val="28"/>
          <w:szCs w:val="28"/>
          <w:lang w:eastAsia="ru-RU"/>
        </w:rPr>
        <w:br/>
        <w:t xml:space="preserve">Интересно отметить, что в православной традиции не возникло подобной школы "доказательств бытия Бога". Православие исходило и исходит из иного понимания соотношения веры и разума (хотя ни православные, ни католики, как правило, не противопоставляют разум и веру). Главным доказательством в православии был и остается сам человек, в сердце своем встретившийся с Богом. И если этой встречи не произошло, как можно уверовать! А если она случилась, то любящему сердцу уже не нужны еще какие-то аргументы! </w:t>
      </w:r>
      <w:r w:rsidRPr="00E26C14">
        <w:rPr>
          <w:rFonts w:eastAsia="Times New Roman"/>
          <w:i/>
          <w:iCs/>
          <w:sz w:val="28"/>
          <w:szCs w:val="28"/>
          <w:lang w:eastAsia="ru-RU"/>
        </w:rPr>
        <w:br/>
        <w:t xml:space="preserve">Но ведь многие из нас обучались именно западной философии. И само мышление наше приобрело такой западный "привкус". Сколько раз нам приходилось слышать: а вы докажите, рационально обоснуйте, что Бог есть! И если по большому счету подобные доказательства вряд ли способны привести человека к Богу (такова позиция редакции), то это не значит, что они абсолютно бесполезны. Ведь для кого-то они могут стать первым шагом на пути к вере... </w:t>
      </w:r>
      <w:r w:rsidRPr="00E26C14">
        <w:rPr>
          <w:rFonts w:eastAsia="Times New Roman"/>
          <w:i/>
          <w:iCs/>
          <w:sz w:val="28"/>
          <w:szCs w:val="28"/>
          <w:lang w:eastAsia="ru-RU"/>
        </w:rPr>
        <w:br/>
        <w:t xml:space="preserve">Мы сегодня живем не в средневековой Византии или Руси, но и не в средневековой западной Европе. Много воды утекло с тех пор, но верующий </w:t>
      </w:r>
      <w:r w:rsidRPr="00E26C14">
        <w:rPr>
          <w:rFonts w:eastAsia="Times New Roman"/>
          <w:i/>
          <w:iCs/>
          <w:sz w:val="28"/>
          <w:szCs w:val="28"/>
          <w:lang w:eastAsia="ru-RU"/>
        </w:rPr>
        <w:lastRenderedPageBreak/>
        <w:t xml:space="preserve">разум не переставал пытливо искать рациональные основания своей веры, находя новые и новые доказательства присутствия в мире Творца. </w:t>
      </w:r>
      <w:r w:rsidRPr="00E26C14">
        <w:rPr>
          <w:rFonts w:eastAsia="Times New Roman"/>
          <w:i/>
          <w:iCs/>
          <w:sz w:val="28"/>
          <w:szCs w:val="28"/>
          <w:lang w:eastAsia="ru-RU"/>
        </w:rPr>
        <w:br/>
        <w:t>Нижеследующая статья - попытка перечисления и (для начала) краткого описания поисков в этой области. Конечно, не со всеми аргументами можно согласиться, и если кого-то заинтересует то или иное доказательство, редакция готова предоставить как автору, так и его оппонентам возможность для дискуссии.</w:t>
      </w:r>
      <w:r w:rsidRPr="00E26C14">
        <w:rPr>
          <w:rFonts w:eastAsia="Times New Roman"/>
          <w:sz w:val="28"/>
          <w:szCs w:val="28"/>
          <w:lang w:eastAsia="ru-RU"/>
        </w:rPr>
        <w:t xml:space="preserve"> </w:t>
      </w:r>
      <w:r w:rsidRPr="00E26C14">
        <w:rPr>
          <w:rFonts w:eastAsia="Times New Roman"/>
          <w:sz w:val="28"/>
          <w:szCs w:val="28"/>
          <w:lang w:eastAsia="ru-RU"/>
        </w:rPr>
        <w:br/>
      </w:r>
      <w:r w:rsidRPr="00E26C14">
        <w:rPr>
          <w:rFonts w:eastAsia="Times New Roman"/>
          <w:sz w:val="28"/>
          <w:szCs w:val="28"/>
          <w:lang w:eastAsia="ru-RU"/>
        </w:rPr>
        <w:br/>
      </w:r>
      <w:r w:rsidRPr="00E26C14">
        <w:rPr>
          <w:rFonts w:eastAsia="Times New Roman"/>
          <w:b/>
          <w:bCs/>
          <w:sz w:val="28"/>
          <w:szCs w:val="28"/>
          <w:lang w:eastAsia="ru-RU"/>
        </w:rPr>
        <w:t>1.</w:t>
      </w:r>
      <w:r w:rsidRPr="00E26C14">
        <w:rPr>
          <w:rFonts w:eastAsia="Times New Roman"/>
          <w:sz w:val="28"/>
          <w:szCs w:val="28"/>
          <w:lang w:eastAsia="ru-RU"/>
        </w:rPr>
        <w:t xml:space="preserve"> Первое доказательство, которое можно назвать "экзистенциальным" (то есть "доказательством от существования"), формулируется так: Почему все, что есть, скорее есть, чем нет? </w:t>
      </w:r>
      <w:r w:rsidRPr="00E26C14">
        <w:rPr>
          <w:rFonts w:eastAsia="Times New Roman"/>
          <w:sz w:val="28"/>
          <w:szCs w:val="28"/>
          <w:lang w:eastAsia="ru-RU"/>
        </w:rPr>
        <w:br/>
        <w:t xml:space="preserve">Ведь как создавать что-либо, так и поддерживать существование чего бы то ни было куда сложнее, чем вообще ничего не иметь. Попробуйте, например, самостоятельно спроектировать коттедж, выбрать для него подходящее место, построить и постоянно поддерживать в нем порядок... Или, к примеру, чтобы Ваш огород был действительно огородом, его нужно регулярно вскапывать, засаживать, пропалывать, поливать и т.д. Если этого не делать, огород тут же зарастет сорняками, одичает и превратится в обыкновенное поле без какого-либо следа разумного попечения. </w:t>
      </w:r>
      <w:r w:rsidRPr="00E26C14">
        <w:rPr>
          <w:rFonts w:eastAsia="Times New Roman"/>
          <w:sz w:val="28"/>
          <w:szCs w:val="28"/>
          <w:lang w:eastAsia="ru-RU"/>
        </w:rPr>
        <w:br/>
        <w:t xml:space="preserve">Другими словами, существование любой вещи или структуры требует непрерывных затрат энергии; когда ее внутренний запас истощается или прекращается ее приток извне, структура разрушается. Поэтому вечное бытие Вселенной противоречит, например, второму началу термодинамики, согласно которому все звезды во Вселенной должны были бы давно погаснуть и даже атомы - распасться, если бы, как утверждают материалисты-атеисты, природа существовала вечно. </w:t>
      </w:r>
      <w:r w:rsidRPr="00E26C14">
        <w:rPr>
          <w:rFonts w:eastAsia="Times New Roman"/>
          <w:sz w:val="28"/>
          <w:szCs w:val="28"/>
          <w:lang w:eastAsia="ru-RU"/>
        </w:rPr>
        <w:br/>
        <w:t xml:space="preserve">Так почему же она все-таки существует как БЫТИЕ, как прекрасный и чудесный Космос? Несомненно, только потому, что была Кем-то сотворена и с тех пор поддерживается Им. </w:t>
      </w:r>
      <w:r w:rsidRPr="00E26C14">
        <w:rPr>
          <w:rFonts w:eastAsia="Times New Roman"/>
          <w:sz w:val="28"/>
          <w:szCs w:val="28"/>
          <w:lang w:eastAsia="ru-RU"/>
        </w:rPr>
        <w:br/>
        <w:t xml:space="preserve">Этот Творец - Бог, о котором сэр Исаак Ньютон (1642-1727), сформулировавший законы всемирного тяготения и движения, открывший дифференциальное исчисление, сказал: "Он пребывает вовеки; присутствует везде; Он конституирует длительность времени и пространство". </w:t>
      </w:r>
      <w:r w:rsidRPr="00E26C14">
        <w:rPr>
          <w:rFonts w:eastAsia="Times New Roman"/>
          <w:sz w:val="28"/>
          <w:szCs w:val="28"/>
          <w:lang w:eastAsia="ru-RU"/>
        </w:rPr>
        <w:br/>
      </w:r>
      <w:r w:rsidRPr="00E26C14">
        <w:rPr>
          <w:rFonts w:eastAsia="Times New Roman"/>
          <w:sz w:val="28"/>
          <w:szCs w:val="28"/>
          <w:lang w:eastAsia="ru-RU"/>
        </w:rPr>
        <w:br/>
      </w:r>
      <w:r w:rsidRPr="00E26C14">
        <w:rPr>
          <w:rFonts w:eastAsia="Times New Roman"/>
          <w:b/>
          <w:bCs/>
          <w:sz w:val="28"/>
          <w:szCs w:val="28"/>
          <w:lang w:eastAsia="ru-RU"/>
        </w:rPr>
        <w:t>2.</w:t>
      </w:r>
      <w:r w:rsidRPr="00E26C14">
        <w:rPr>
          <w:rFonts w:eastAsia="Times New Roman"/>
          <w:sz w:val="28"/>
          <w:szCs w:val="28"/>
          <w:lang w:eastAsia="ru-RU"/>
        </w:rPr>
        <w:t xml:space="preserve"> Второе доказательство звучит следующим образом: </w:t>
      </w:r>
      <w:r w:rsidRPr="00E26C14">
        <w:rPr>
          <w:rFonts w:eastAsia="Times New Roman"/>
          <w:sz w:val="28"/>
          <w:szCs w:val="28"/>
          <w:lang w:eastAsia="ru-RU"/>
        </w:rPr>
        <w:br/>
        <w:t xml:space="preserve">Почему все, что есть, закономерно и поразительно упорядочено, несет на себе несомненный отпечаток разумного плана устройства целого? Ведь такой план не может не предполагать существования сверхчеловеческого по своим возможностям Ума, подлинно божественного Планировщика (так как закономерность - свойство разума)? </w:t>
      </w:r>
      <w:r w:rsidRPr="00E26C14">
        <w:rPr>
          <w:rFonts w:eastAsia="Times New Roman"/>
          <w:sz w:val="28"/>
          <w:szCs w:val="28"/>
          <w:lang w:eastAsia="ru-RU"/>
        </w:rPr>
        <w:br/>
        <w:t xml:space="preserve">Так, Николай Коперник (1473-1543), создавший теорию о том, что в центре универсума находится Солнце, а Земля только вращается вокруг него, полагал, что эта модель демонстрирует мудрость Божию в мироздании, ибо "кто еще мог бы поместить эту лампу (Солнце) в иную или лучшую позицию?" </w:t>
      </w:r>
      <w:r w:rsidRPr="00E26C14">
        <w:rPr>
          <w:rFonts w:eastAsia="Times New Roman"/>
          <w:sz w:val="28"/>
          <w:szCs w:val="28"/>
          <w:lang w:eastAsia="ru-RU"/>
        </w:rPr>
        <w:br/>
      </w:r>
      <w:r w:rsidRPr="00E26C14">
        <w:rPr>
          <w:rFonts w:eastAsia="Times New Roman"/>
          <w:sz w:val="28"/>
          <w:szCs w:val="28"/>
          <w:lang w:eastAsia="ru-RU"/>
        </w:rPr>
        <w:lastRenderedPageBreak/>
        <w:t xml:space="preserve">Когда часовщик собирает механизм часов, он скрупулезно прилаживает одну деталь к другой, берет пружину точно рассчитанной длины, определенных размеров стрелки, циферблат и т.д. В результате получается прекрасный механизм, который уже самим фактом целесообразности и рассчитанности своего устройства указывает на создавший его ум. </w:t>
      </w:r>
      <w:r w:rsidRPr="00E26C14">
        <w:rPr>
          <w:rFonts w:eastAsia="Times New Roman"/>
          <w:sz w:val="28"/>
          <w:szCs w:val="28"/>
          <w:lang w:eastAsia="ru-RU"/>
        </w:rPr>
        <w:br/>
        <w:t xml:space="preserve">Но насколько же сложнее, гармоничнее и разумнее устройство всей окружающей нас Вселенной, этого прекрасного Космоса! </w:t>
      </w:r>
      <w:r w:rsidRPr="00E26C14">
        <w:rPr>
          <w:rFonts w:eastAsia="Times New Roman"/>
          <w:sz w:val="28"/>
          <w:szCs w:val="28"/>
          <w:lang w:eastAsia="ru-RU"/>
        </w:rPr>
        <w:br/>
        <w:t xml:space="preserve">Альберт Эйнштейн (1879-1955), сформулировавший теорию относительности, так выразил эту мысль: "Гармония естественного закона открывает столь превосходящий нас Разум, что по сравнению с ним любое систематическое мышление и действие человеческих существ оказывается в высшей мере незначительным подражанием". </w:t>
      </w:r>
      <w:r w:rsidRPr="00E26C14">
        <w:rPr>
          <w:rFonts w:eastAsia="Times New Roman"/>
          <w:sz w:val="28"/>
          <w:szCs w:val="28"/>
          <w:lang w:eastAsia="ru-RU"/>
        </w:rPr>
        <w:br/>
        <w:t xml:space="preserve">Вселенная, как говорили еще древние греки, является "Космосом", то есть прекрасно упорядоченной и гармоничной комплексной системой, состоящей из взаимосвязанных частей, каждая из которых подчинена особым законам, а все в целом управляются комбинацией общих законов, так что преследование какой-либо частной цели удивительным образом способствует достижению общей цели целого. </w:t>
      </w:r>
      <w:r w:rsidRPr="00E26C14">
        <w:rPr>
          <w:rFonts w:eastAsia="Times New Roman"/>
          <w:sz w:val="28"/>
          <w:szCs w:val="28"/>
          <w:lang w:eastAsia="ru-RU"/>
        </w:rPr>
        <w:br/>
        <w:t xml:space="preserve">Поэтому невозможно допустить, чтобы все это было делом случая, а не разумного Провидения, то есть Промысла Божия. </w:t>
      </w:r>
      <w:r w:rsidRPr="00E26C14">
        <w:rPr>
          <w:rFonts w:eastAsia="Times New Roman"/>
          <w:sz w:val="28"/>
          <w:szCs w:val="28"/>
          <w:lang w:eastAsia="ru-RU"/>
        </w:rPr>
        <w:br/>
      </w:r>
      <w:r w:rsidRPr="00E26C14">
        <w:rPr>
          <w:rFonts w:eastAsia="Times New Roman"/>
          <w:sz w:val="28"/>
          <w:szCs w:val="28"/>
          <w:lang w:eastAsia="ru-RU"/>
        </w:rPr>
        <w:br/>
      </w:r>
      <w:r w:rsidRPr="00E26C14">
        <w:rPr>
          <w:rFonts w:eastAsia="Times New Roman"/>
          <w:b/>
          <w:bCs/>
          <w:sz w:val="28"/>
          <w:szCs w:val="28"/>
          <w:lang w:eastAsia="ru-RU"/>
        </w:rPr>
        <w:t>3.</w:t>
      </w:r>
      <w:r w:rsidRPr="00E26C14">
        <w:rPr>
          <w:rFonts w:eastAsia="Times New Roman"/>
          <w:sz w:val="28"/>
          <w:szCs w:val="28"/>
          <w:lang w:eastAsia="ru-RU"/>
        </w:rPr>
        <w:t xml:space="preserve"> "Космологическое доказательство" бытия Бога было разработано еще древними (в частности, Аристотелем) и чаще всего встречается в следующем виде: каждая вещь в мире и все, вся Вселенная в целом имеет причину своего существования, но продолжать эту последовательность, цепочку причин до бесконечности нельзя - где-то должна быть Первопричина, которая уже не обусловливается никакой иной, иначе все оказывается безосновательным, "повисает в воздухе". </w:t>
      </w:r>
      <w:r w:rsidRPr="00E26C14">
        <w:rPr>
          <w:rFonts w:eastAsia="Times New Roman"/>
          <w:sz w:val="28"/>
          <w:szCs w:val="28"/>
          <w:lang w:eastAsia="ru-RU"/>
        </w:rPr>
        <w:br/>
        <w:t xml:space="preserve">О такой Причине говорят не только философы, но и многие естествоиспытатели и ученые. Так, знаменитый Луи Пастер (1822-1895), разработавший, между прочим, всемирно известный процесс очищения молока, который с тех пор носит его имя, часто упоминал "космическую асимметричную Силу", которая создала жизнь. Он полагал, что понятие ПРИЧИНА "следовало бы резервировать для единственного Божественного импульса, который сформировал эту Вселенную". </w:t>
      </w:r>
      <w:r w:rsidRPr="00E26C14">
        <w:rPr>
          <w:rFonts w:eastAsia="Times New Roman"/>
          <w:sz w:val="28"/>
          <w:szCs w:val="28"/>
          <w:lang w:eastAsia="ru-RU"/>
        </w:rPr>
        <w:br/>
        <w:t xml:space="preserve">Понятно, что такой беспричинной причиной является Бог: "Бог не человек" - Он духовен ("идеален", как мысль), то есть находится вне времени и пространства, поэтому не возникает, а существует вечно, являясь не причиной в физическом значении этого слова, но Создателем видимой Вселенной и ее законов. </w:t>
      </w:r>
      <w:r w:rsidRPr="00E26C14">
        <w:rPr>
          <w:rFonts w:eastAsia="Times New Roman"/>
          <w:sz w:val="28"/>
          <w:szCs w:val="28"/>
          <w:lang w:eastAsia="ru-RU"/>
        </w:rPr>
        <w:br/>
      </w:r>
      <w:r w:rsidRPr="00E26C14">
        <w:rPr>
          <w:rFonts w:eastAsia="Times New Roman"/>
          <w:sz w:val="28"/>
          <w:szCs w:val="28"/>
          <w:lang w:eastAsia="ru-RU"/>
        </w:rPr>
        <w:br/>
      </w:r>
      <w:r w:rsidRPr="00E26C14">
        <w:rPr>
          <w:rFonts w:eastAsia="Times New Roman"/>
          <w:b/>
          <w:bCs/>
          <w:sz w:val="28"/>
          <w:szCs w:val="28"/>
          <w:lang w:eastAsia="ru-RU"/>
        </w:rPr>
        <w:t xml:space="preserve">4. </w:t>
      </w:r>
      <w:r w:rsidRPr="00E26C14">
        <w:rPr>
          <w:rFonts w:eastAsia="Times New Roman"/>
          <w:sz w:val="28"/>
          <w:szCs w:val="28"/>
          <w:lang w:eastAsia="ru-RU"/>
        </w:rPr>
        <w:t xml:space="preserve">"Антропный принцип Вселенной" как доказательство существования разумного плана устройства Вселенной и Бога был - наверное, невольно - выдвинут современной наукой, которая внезапно выяснила, что жизнь на Земле, появление человека и развитие цивилизации возможны только при </w:t>
      </w:r>
      <w:r w:rsidRPr="00E26C14">
        <w:rPr>
          <w:rFonts w:eastAsia="Times New Roman"/>
          <w:sz w:val="28"/>
          <w:szCs w:val="28"/>
          <w:lang w:eastAsia="ru-RU"/>
        </w:rPr>
        <w:lastRenderedPageBreak/>
        <w:t xml:space="preserve">наличии и сочетании чрезвычайно жестких и парадоксально маловероятных условий, которые как бы изначально заложены в самой природе: фиксированного расстояния от Солнца (немного ближе к нему - и живые организмы сгорели бы, немного дальше - замерзли, превратившись в бесчувственные глыбы льда); наличие вращения Земли, без которого на одной половине планеты царила бы невыносимая жара, в то время как другая была бы скована вечным льдом; существование у нее определенных размеров спутника, обеспечивающего сложную систему циркуляции водных потоков; полезные ископаемые и ресурсы: уголь, металлы, нефть, воды и т.п., без которых не могла бы возникнуть и развиваться техногенная цивилизация, и т.д. </w:t>
      </w:r>
      <w:r w:rsidRPr="00E26C14">
        <w:rPr>
          <w:rFonts w:eastAsia="Times New Roman"/>
          <w:sz w:val="28"/>
          <w:szCs w:val="28"/>
          <w:lang w:eastAsia="ru-RU"/>
        </w:rPr>
        <w:br/>
        <w:t xml:space="preserve">Более того, у современных ученых складывается впечатление, что вся Вселенная расположена и ориентирована таким образом, чтобы на нее можно было смотреть человеческими глазами! Существующая координация, взаимосвязанность и взаимозависимость этих факторов такова, что возможность ее "случайного" появления полностью исключается. </w:t>
      </w:r>
      <w:r w:rsidRPr="00E26C14">
        <w:rPr>
          <w:rFonts w:eastAsia="Times New Roman"/>
          <w:sz w:val="28"/>
          <w:szCs w:val="28"/>
          <w:lang w:eastAsia="ru-RU"/>
        </w:rPr>
        <w:br/>
      </w:r>
      <w:r w:rsidRPr="00E26C14">
        <w:rPr>
          <w:rFonts w:eastAsia="Times New Roman"/>
          <w:sz w:val="28"/>
          <w:szCs w:val="28"/>
          <w:lang w:eastAsia="ru-RU"/>
        </w:rPr>
        <w:br/>
      </w:r>
      <w:r w:rsidRPr="00E26C14">
        <w:rPr>
          <w:rFonts w:eastAsia="Times New Roman"/>
          <w:b/>
          <w:bCs/>
          <w:sz w:val="28"/>
          <w:szCs w:val="28"/>
          <w:lang w:eastAsia="ru-RU"/>
        </w:rPr>
        <w:t>5.</w:t>
      </w:r>
      <w:r w:rsidRPr="00E26C14">
        <w:rPr>
          <w:rFonts w:eastAsia="Times New Roman"/>
          <w:sz w:val="28"/>
          <w:szCs w:val="28"/>
          <w:lang w:eastAsia="ru-RU"/>
        </w:rPr>
        <w:t xml:space="preserve"> Следующее доказательство созданности Космоса разумной волей также сформулировано на переднем крае современной космологии и физики, которые обратили внимание на парадоксальность существования Вселенной в том виде, в каком она существует: выяснилось, что только по четырем основным базовым физическим константам, без которых она не могла бы длительно существовать в качестве структурно организованного целого, вероятность их "случайного" возникновения и координации между собой равна примерно 10 в минус 100-й степени. А ведь базовых констант не четыре, а еще больше... </w:t>
      </w:r>
      <w:r w:rsidRPr="00E26C14">
        <w:rPr>
          <w:rFonts w:eastAsia="Times New Roman"/>
          <w:sz w:val="28"/>
          <w:szCs w:val="28"/>
          <w:lang w:eastAsia="ru-RU"/>
        </w:rPr>
        <w:br/>
      </w:r>
      <w:r w:rsidRPr="00E26C14">
        <w:rPr>
          <w:rFonts w:eastAsia="Times New Roman"/>
          <w:sz w:val="28"/>
          <w:szCs w:val="28"/>
          <w:lang w:eastAsia="ru-RU"/>
        </w:rPr>
        <w:br/>
      </w:r>
      <w:r w:rsidRPr="00E26C14">
        <w:rPr>
          <w:rFonts w:eastAsia="Times New Roman"/>
          <w:b/>
          <w:bCs/>
          <w:sz w:val="28"/>
          <w:szCs w:val="28"/>
          <w:lang w:eastAsia="ru-RU"/>
        </w:rPr>
        <w:t xml:space="preserve">6. </w:t>
      </w:r>
      <w:r w:rsidRPr="00E26C14">
        <w:rPr>
          <w:rFonts w:eastAsia="Times New Roman"/>
          <w:sz w:val="28"/>
          <w:szCs w:val="28"/>
          <w:lang w:eastAsia="ru-RU"/>
        </w:rPr>
        <w:t xml:space="preserve">Следующее "телеологическое" (от греч. "телос" - исполнение, результат) доказательство бытия Бога в общем виде известно со времен античности, когда Аристотель впервые заметил наличие в организме некоторых животных и в природе явно выраженных целесообразностей. Однако только современные открытия в биологии бесспорно доказали системный характер этих телеологических механизмов и их необходимость для существования и выживания практически всех видов живых существ. </w:t>
      </w:r>
      <w:r w:rsidRPr="00E26C14">
        <w:rPr>
          <w:rFonts w:eastAsia="Times New Roman"/>
          <w:sz w:val="28"/>
          <w:szCs w:val="28"/>
          <w:lang w:eastAsia="ru-RU"/>
        </w:rPr>
        <w:br/>
        <w:t xml:space="preserve">Разновидностью деятельности этих механизмов является, например, "предустановленная гармония" развития различных живых организмов, которым еще в эмбриональном состоянии как бы заранее известно, с чем им придется столкнуться после рождения. </w:t>
      </w:r>
      <w:r w:rsidRPr="00E26C14">
        <w:rPr>
          <w:rFonts w:eastAsia="Times New Roman"/>
          <w:sz w:val="28"/>
          <w:szCs w:val="28"/>
          <w:lang w:eastAsia="ru-RU"/>
        </w:rPr>
        <w:br/>
        <w:t xml:space="preserve">И, - чего уже совершенно не в состоянии объяснить дарвиновская эволюционная теория, - исследования ископаемых организмов показали, что многие из них обладают органами, на тысячелетия предвосхищающими внешние условия среды, органами, которые в актуальных условиях существования этих животных абсолютно бесполезны, но действительно понадобятся данному виду через сотни поколений, когда условия существования радикально переменятся! </w:t>
      </w:r>
      <w:r w:rsidRPr="00E26C14">
        <w:rPr>
          <w:rFonts w:eastAsia="Times New Roman"/>
          <w:sz w:val="28"/>
          <w:szCs w:val="28"/>
          <w:lang w:eastAsia="ru-RU"/>
        </w:rPr>
        <w:br/>
      </w:r>
      <w:r w:rsidRPr="00E26C14">
        <w:rPr>
          <w:rFonts w:eastAsia="Times New Roman"/>
          <w:sz w:val="28"/>
          <w:szCs w:val="28"/>
          <w:lang w:eastAsia="ru-RU"/>
        </w:rPr>
        <w:lastRenderedPageBreak/>
        <w:t xml:space="preserve">Возникает правомерный вопрос, на который у современной эволюционной теории нет ответа: откуда у лишенного разума тела может быть такое удивительное предзнание грядущих перемен и как оно может само вызывать в себе требуемые благоприятные мутации?! </w:t>
      </w:r>
      <w:r w:rsidRPr="00E26C14">
        <w:rPr>
          <w:rFonts w:eastAsia="Times New Roman"/>
          <w:sz w:val="28"/>
          <w:szCs w:val="28"/>
          <w:lang w:eastAsia="ru-RU"/>
        </w:rPr>
        <w:br/>
        <w:t xml:space="preserve">Этот поразительный факт однозначно указывает на наличие в мире определенной и разумной программы развития, то есть Провидения, которое и называется Промыслом Божьим. </w:t>
      </w:r>
      <w:r w:rsidRPr="00E26C14">
        <w:rPr>
          <w:rFonts w:eastAsia="Times New Roman"/>
          <w:sz w:val="28"/>
          <w:szCs w:val="28"/>
          <w:lang w:eastAsia="ru-RU"/>
        </w:rPr>
        <w:br/>
      </w:r>
      <w:r w:rsidRPr="00E26C14">
        <w:rPr>
          <w:rFonts w:eastAsia="Times New Roman"/>
          <w:sz w:val="28"/>
          <w:szCs w:val="28"/>
          <w:lang w:eastAsia="ru-RU"/>
        </w:rPr>
        <w:br/>
      </w:r>
      <w:r w:rsidRPr="00E26C14">
        <w:rPr>
          <w:rFonts w:eastAsia="Times New Roman"/>
          <w:b/>
          <w:bCs/>
          <w:sz w:val="28"/>
          <w:szCs w:val="28"/>
          <w:lang w:eastAsia="ru-RU"/>
        </w:rPr>
        <w:t>7.</w:t>
      </w:r>
      <w:r w:rsidRPr="00E26C14">
        <w:rPr>
          <w:rFonts w:eastAsia="Times New Roman"/>
          <w:sz w:val="28"/>
          <w:szCs w:val="28"/>
          <w:lang w:eastAsia="ru-RU"/>
        </w:rPr>
        <w:t xml:space="preserve"> "Трансцендентальное" доказательство существования идеального мира и Бога отчасти было открыто Кантом и может быть представлено следующим образом: существует мир вне пространства и времени - духовный мир, мир интеллекта, мысли и свободы воли, - что доказывается наличием в каждом человеке мыслей, которые могут относиться к прошлому и будущему, то есть "путешествовать" в прошлое и будущее, а также мгновенно переноситься в любую точку пространства. </w:t>
      </w:r>
      <w:r w:rsidRPr="00E26C14">
        <w:rPr>
          <w:rFonts w:eastAsia="Times New Roman"/>
          <w:sz w:val="28"/>
          <w:szCs w:val="28"/>
          <w:lang w:eastAsia="ru-RU"/>
        </w:rPr>
        <w:br/>
        <w:t xml:space="preserve">Каждый из нас, обратив сознание к источнику возникновения своих мыслей, может без труда заметить, что они появляются как бы откуда-то извне, мысль оказывается как бы проецируемым откуда-то духовным лучом, который освещает материальное бытие как солнечный зайчик - его никак, никому и никогда не удается накрыть рукой, он всегда оказывается сверху... </w:t>
      </w:r>
      <w:r w:rsidRPr="00E26C14">
        <w:rPr>
          <w:rFonts w:eastAsia="Times New Roman"/>
          <w:sz w:val="28"/>
          <w:szCs w:val="28"/>
          <w:lang w:eastAsia="ru-RU"/>
        </w:rPr>
        <w:br/>
        <w:t xml:space="preserve">Таким образом человеческая мысль, якобы рождающаяся в мозгу, оказывается одновременно внутри и вне материи - она будто бы возникает благодаря нейрофизиологическим процессам в тканях мозга, окружена костями черепа, но, одновременно, принципиально существует вне любой материи, вне пространства и времени. </w:t>
      </w:r>
      <w:r w:rsidRPr="00E26C14">
        <w:rPr>
          <w:rFonts w:eastAsia="Times New Roman"/>
          <w:sz w:val="28"/>
          <w:szCs w:val="28"/>
          <w:lang w:eastAsia="ru-RU"/>
        </w:rPr>
        <w:br/>
        <w:t xml:space="preserve">Благодаря этому человек ясно сознает, что обладает духовной природой, которая принципиально иная, чем физический мир, который его окружает. Но из этого следует, что эта иная природа, этот Дух, проявлением которой является человек, так же обладает и разумом, и свободой воли, как сам человек. </w:t>
      </w:r>
      <w:r w:rsidRPr="00E26C14">
        <w:rPr>
          <w:rFonts w:eastAsia="Times New Roman"/>
          <w:sz w:val="28"/>
          <w:szCs w:val="28"/>
          <w:lang w:eastAsia="ru-RU"/>
        </w:rPr>
        <w:br/>
      </w:r>
      <w:r w:rsidRPr="00E26C14">
        <w:rPr>
          <w:rFonts w:eastAsia="Times New Roman"/>
          <w:sz w:val="28"/>
          <w:szCs w:val="28"/>
          <w:lang w:eastAsia="ru-RU"/>
        </w:rPr>
        <w:br/>
      </w:r>
      <w:r w:rsidRPr="00E26C14">
        <w:rPr>
          <w:rFonts w:eastAsia="Times New Roman"/>
          <w:b/>
          <w:bCs/>
          <w:sz w:val="28"/>
          <w:szCs w:val="28"/>
          <w:lang w:eastAsia="ru-RU"/>
        </w:rPr>
        <w:t>8.</w:t>
      </w:r>
      <w:r w:rsidRPr="00E26C14">
        <w:rPr>
          <w:rFonts w:eastAsia="Times New Roman"/>
          <w:sz w:val="28"/>
          <w:szCs w:val="28"/>
          <w:lang w:eastAsia="ru-RU"/>
        </w:rPr>
        <w:t xml:space="preserve"> Следующее доказательство можно было бы, наверное, назвать "креационистским" - оно основывается на факте существования в природе организмов и живых систем, которые принципиально не могут развиться в подобное целое из частей эволюционным путем так, как считает дарвинизм, а могут быть только созданы вместе, как именно такое органическое целое. </w:t>
      </w:r>
      <w:r w:rsidRPr="00E26C14">
        <w:rPr>
          <w:rFonts w:eastAsia="Times New Roman"/>
          <w:sz w:val="28"/>
          <w:szCs w:val="28"/>
          <w:lang w:eastAsia="ru-RU"/>
        </w:rPr>
        <w:br/>
        <w:t xml:space="preserve">К ним, например, может быть отнесена взаимосвязанная система сердца, легких и кровообращения у живых существ: невозможно представить, чтобы сначала, предположим, появилось одно только кровообращение без сердца, затем к нему постепенно "приставилось" сердце и начало перекачивать кровь и только после этого начали развиваться легкие. </w:t>
      </w:r>
      <w:r w:rsidRPr="00E26C14">
        <w:rPr>
          <w:rFonts w:eastAsia="Times New Roman"/>
          <w:sz w:val="28"/>
          <w:szCs w:val="28"/>
          <w:lang w:eastAsia="ru-RU"/>
        </w:rPr>
        <w:br/>
      </w:r>
      <w:r w:rsidRPr="00E26C14">
        <w:rPr>
          <w:rFonts w:eastAsia="Times New Roman"/>
          <w:sz w:val="28"/>
          <w:szCs w:val="28"/>
          <w:lang w:eastAsia="ru-RU"/>
        </w:rPr>
        <w:br/>
      </w:r>
      <w:r w:rsidRPr="00E26C14">
        <w:rPr>
          <w:rFonts w:eastAsia="Times New Roman"/>
          <w:b/>
          <w:bCs/>
          <w:sz w:val="28"/>
          <w:szCs w:val="28"/>
          <w:lang w:eastAsia="ru-RU"/>
        </w:rPr>
        <w:t>9.</w:t>
      </w:r>
      <w:r w:rsidRPr="00E26C14">
        <w:rPr>
          <w:rFonts w:eastAsia="Times New Roman"/>
          <w:sz w:val="28"/>
          <w:szCs w:val="28"/>
          <w:lang w:eastAsia="ru-RU"/>
        </w:rPr>
        <w:t xml:space="preserve"> Доказательство существования Бога и духовного мира из личного опыта - большинство людей встречалось в своей жизни со "странными" проявлениями божественного и сверхчеловеческого: как благотворного, </w:t>
      </w:r>
      <w:r w:rsidRPr="00E26C14">
        <w:rPr>
          <w:rFonts w:eastAsia="Times New Roman"/>
          <w:sz w:val="28"/>
          <w:szCs w:val="28"/>
          <w:lang w:eastAsia="ru-RU"/>
        </w:rPr>
        <w:lastRenderedPageBreak/>
        <w:t xml:space="preserve">Божественного, так и зловредного, демонического, или, наверное, чаще всего, того и другого вместе. </w:t>
      </w:r>
      <w:r w:rsidRPr="00E26C14">
        <w:rPr>
          <w:rFonts w:eastAsia="Times New Roman"/>
          <w:sz w:val="28"/>
          <w:szCs w:val="28"/>
          <w:lang w:eastAsia="ru-RU"/>
        </w:rPr>
        <w:br/>
        <w:t xml:space="preserve">Чтобы не касаться для многих сомнительных "преданий старины глубокой", расскажу о случае, который произошел с моим коллегой. Он происходил из верующей семьи, но в свое время много лет преподавал "научный атеизм" в ВУЗе и, как большинство советских интеллигентов, вел отнюдь не благочестивый образ жизни. Пережив несколько личных трагедий, он осознал порочность своей жизни и решил пойти в храм. </w:t>
      </w:r>
      <w:r w:rsidRPr="00E26C14">
        <w:rPr>
          <w:rFonts w:eastAsia="Times New Roman"/>
          <w:sz w:val="28"/>
          <w:szCs w:val="28"/>
          <w:lang w:eastAsia="ru-RU"/>
        </w:rPr>
        <w:br/>
        <w:t xml:space="preserve">- Когда батюшка, - рассказывал он мне, - прочитал над моей головой молитву, отпускающую грехи, и я стал вставать на ноги, какая-то неведомая сила внезапно стала бросать меня из сторону в сторону так, что я не мог стоять на ногах: прихожане поддерживали меня с обеих сторон, у меня тряслись колени и, в довершение всего, меня неожиданно охватила странная слабость. Так я впервые на самом себе ощутил демонов, находящихся в грешнике, - заключил он. </w:t>
      </w:r>
      <w:r w:rsidRPr="00E26C14">
        <w:rPr>
          <w:rFonts w:eastAsia="Times New Roman"/>
          <w:sz w:val="28"/>
          <w:szCs w:val="28"/>
          <w:lang w:eastAsia="ru-RU"/>
        </w:rPr>
        <w:br/>
        <w:t xml:space="preserve">Подобных примеров можно было бы привести довольно много. </w:t>
      </w:r>
      <w:r w:rsidRPr="00E26C14">
        <w:rPr>
          <w:rFonts w:eastAsia="Times New Roman"/>
          <w:sz w:val="28"/>
          <w:szCs w:val="28"/>
          <w:lang w:eastAsia="ru-RU"/>
        </w:rPr>
        <w:br/>
      </w:r>
      <w:r w:rsidRPr="00E26C14">
        <w:rPr>
          <w:rFonts w:eastAsia="Times New Roman"/>
          <w:sz w:val="28"/>
          <w:szCs w:val="28"/>
          <w:lang w:eastAsia="ru-RU"/>
        </w:rPr>
        <w:br/>
      </w:r>
      <w:r w:rsidRPr="00E26C14">
        <w:rPr>
          <w:rFonts w:eastAsia="Times New Roman"/>
          <w:b/>
          <w:bCs/>
          <w:sz w:val="28"/>
          <w:szCs w:val="28"/>
          <w:lang w:eastAsia="ru-RU"/>
        </w:rPr>
        <w:t>10.</w:t>
      </w:r>
      <w:r w:rsidRPr="00E26C14">
        <w:rPr>
          <w:rFonts w:eastAsia="Times New Roman"/>
          <w:sz w:val="28"/>
          <w:szCs w:val="28"/>
          <w:lang w:eastAsia="ru-RU"/>
        </w:rPr>
        <w:t xml:space="preserve"> Доказательство от существования у ВСЕХ наций и народов представлений о Боге и сверхчеловеческих силах в той или иной форме; если индивидуумы-атеисты и встречаются у многих народов, то "атеистических" наций на Земле не бывает. </w:t>
      </w:r>
      <w:r w:rsidRPr="00E26C14">
        <w:rPr>
          <w:rFonts w:eastAsia="Times New Roman"/>
          <w:sz w:val="28"/>
          <w:szCs w:val="28"/>
          <w:lang w:eastAsia="ru-RU"/>
        </w:rPr>
        <w:br/>
      </w:r>
      <w:r w:rsidRPr="00E26C14">
        <w:rPr>
          <w:rFonts w:eastAsia="Times New Roman"/>
          <w:sz w:val="28"/>
          <w:szCs w:val="28"/>
          <w:lang w:eastAsia="ru-RU"/>
        </w:rPr>
        <w:br/>
      </w:r>
      <w:r w:rsidRPr="00E26C14">
        <w:rPr>
          <w:rFonts w:eastAsia="Times New Roman"/>
          <w:b/>
          <w:bCs/>
          <w:sz w:val="28"/>
          <w:szCs w:val="28"/>
          <w:lang w:eastAsia="ru-RU"/>
        </w:rPr>
        <w:t>11.</w:t>
      </w:r>
      <w:r w:rsidRPr="00E26C14">
        <w:rPr>
          <w:rFonts w:eastAsia="Times New Roman"/>
          <w:sz w:val="28"/>
          <w:szCs w:val="28"/>
          <w:lang w:eastAsia="ru-RU"/>
        </w:rPr>
        <w:t xml:space="preserve"> Доказательство от веры в Бога большинства выдающихся гениев человечества. Например, абсолютного большинства Нобелевских лауреатов. </w:t>
      </w:r>
      <w:r w:rsidRPr="00E26C14">
        <w:rPr>
          <w:rFonts w:eastAsia="Times New Roman"/>
          <w:sz w:val="28"/>
          <w:szCs w:val="28"/>
          <w:lang w:eastAsia="ru-RU"/>
        </w:rPr>
        <w:br/>
        <w:t xml:space="preserve">Следует также помнить, что все ученые, способствовавшие своими открытиями появлению и развитию современной науки (Коперник, Кеплер, Ньютон, Бойль, Бэкон, Пастер, Эйнштейн) верили в Бога. </w:t>
      </w:r>
      <w:r w:rsidRPr="00E26C14">
        <w:rPr>
          <w:rFonts w:eastAsia="Times New Roman"/>
          <w:sz w:val="28"/>
          <w:szCs w:val="28"/>
          <w:lang w:eastAsia="ru-RU"/>
        </w:rPr>
        <w:br/>
        <w:t xml:space="preserve">Так, родоначальник современной химии Роберт Бойль (1627-1691) начинал каждый день с молитвы; более того, 2/3 доходов его имения в Ирландии шли на помощь бедным и поддержку Церкви, а 1/3 - на распространение христианства и миссионерскую деятельность среди индейцев. </w:t>
      </w:r>
      <w:r w:rsidRPr="00E26C14">
        <w:rPr>
          <w:rFonts w:eastAsia="Times New Roman"/>
          <w:sz w:val="28"/>
          <w:szCs w:val="28"/>
          <w:lang w:eastAsia="ru-RU"/>
        </w:rPr>
        <w:br/>
        <w:t xml:space="preserve">Френсис Коллинз, один из основателей генетики, говорил: "Когда мы узнаем о человеческом геноме что-то новое, я каждый раз испытываю чувство благоговения от того, что человечество теперь знает нечто такое, что до сих пор знал только лишь Бог. Я не верю в то, что научные исследования могут как-то угрожать Богу. Напротив, я думаю, что Бог только выигрывает от нашего любопытства". </w:t>
      </w:r>
      <w:r w:rsidRPr="00E26C14">
        <w:rPr>
          <w:rFonts w:eastAsia="Times New Roman"/>
          <w:sz w:val="28"/>
          <w:szCs w:val="28"/>
          <w:lang w:eastAsia="ru-RU"/>
        </w:rPr>
        <w:br/>
      </w:r>
      <w:r w:rsidRPr="00E26C14">
        <w:rPr>
          <w:rFonts w:eastAsia="Times New Roman"/>
          <w:sz w:val="28"/>
          <w:szCs w:val="28"/>
          <w:lang w:eastAsia="ru-RU"/>
        </w:rPr>
        <w:br/>
      </w:r>
      <w:r w:rsidRPr="00E26C14">
        <w:rPr>
          <w:rFonts w:eastAsia="Times New Roman"/>
          <w:b/>
          <w:bCs/>
          <w:sz w:val="28"/>
          <w:szCs w:val="28"/>
          <w:lang w:eastAsia="ru-RU"/>
        </w:rPr>
        <w:t>12.</w:t>
      </w:r>
      <w:r w:rsidRPr="00E26C14">
        <w:rPr>
          <w:rFonts w:eastAsia="Times New Roman"/>
          <w:sz w:val="28"/>
          <w:szCs w:val="28"/>
          <w:lang w:eastAsia="ru-RU"/>
        </w:rPr>
        <w:t xml:space="preserve"> Несомненным доказательством бытия Бога является также регулярное появление в истории человечества великих святых и религиозных деятелей, которые непосредственно имеют духовные откровения свыше и свидетельствуют тем самым о Его бытии. </w:t>
      </w:r>
      <w:r w:rsidRPr="00E26C14">
        <w:rPr>
          <w:rFonts w:eastAsia="Times New Roman"/>
          <w:sz w:val="28"/>
          <w:szCs w:val="28"/>
          <w:lang w:eastAsia="ru-RU"/>
        </w:rPr>
        <w:br/>
        <w:t xml:space="preserve">Это не только такие пророки, как, например, Моисей, Исайя, Иезекииль, постоянно общавшиеся с Богом, но и праведники, озарявшие и направлявшие своим светом жизнь людей во все времена. </w:t>
      </w:r>
      <w:r w:rsidRPr="00E26C14">
        <w:rPr>
          <w:rFonts w:eastAsia="Times New Roman"/>
          <w:sz w:val="28"/>
          <w:szCs w:val="28"/>
          <w:lang w:eastAsia="ru-RU"/>
        </w:rPr>
        <w:br/>
      </w:r>
      <w:r w:rsidRPr="00E26C14">
        <w:rPr>
          <w:rFonts w:eastAsia="Times New Roman"/>
          <w:sz w:val="28"/>
          <w:szCs w:val="28"/>
          <w:lang w:eastAsia="ru-RU"/>
        </w:rPr>
        <w:lastRenderedPageBreak/>
        <w:t xml:space="preserve">Возможно, достаточно будет просто напомнить читателю о таких великих русских святых, как Серафим Саровский или Иоанн Кронштадский, чтобы понять, что Бог и сейчас так же часто обращается к нам, как и в далекие библейские времена, - были бы глаза, чтобы видеть и уши, чтобы слышать. </w:t>
      </w:r>
      <w:r w:rsidRPr="00E26C14">
        <w:rPr>
          <w:rFonts w:eastAsia="Times New Roman"/>
          <w:sz w:val="28"/>
          <w:szCs w:val="28"/>
          <w:lang w:eastAsia="ru-RU"/>
        </w:rPr>
        <w:br/>
        <w:t xml:space="preserve">Бог всегда с нами, это мы, по своей немощи, то удаляемся, то вновь пытаемся возвратиться к Нему. </w:t>
      </w:r>
      <w:r w:rsidRPr="00E26C14">
        <w:rPr>
          <w:rFonts w:eastAsia="Times New Roman"/>
          <w:sz w:val="28"/>
          <w:szCs w:val="28"/>
          <w:lang w:eastAsia="ru-RU"/>
        </w:rPr>
        <w:br/>
      </w:r>
      <w:r w:rsidRPr="00E26C14">
        <w:rPr>
          <w:rFonts w:eastAsia="Times New Roman"/>
          <w:sz w:val="28"/>
          <w:szCs w:val="28"/>
          <w:lang w:eastAsia="ru-RU"/>
        </w:rPr>
        <w:br/>
      </w:r>
      <w:r w:rsidRPr="00E26C14">
        <w:rPr>
          <w:rFonts w:eastAsia="Times New Roman"/>
          <w:b/>
          <w:bCs/>
          <w:sz w:val="28"/>
          <w:szCs w:val="28"/>
          <w:lang w:eastAsia="ru-RU"/>
        </w:rPr>
        <w:t>13.</w:t>
      </w:r>
      <w:r w:rsidRPr="00E26C14">
        <w:rPr>
          <w:rFonts w:eastAsia="Times New Roman"/>
          <w:sz w:val="28"/>
          <w:szCs w:val="28"/>
          <w:lang w:eastAsia="ru-RU"/>
        </w:rPr>
        <w:t xml:space="preserve"> Доказательство от противного: трагическая судьба проектов (и, часто, собственной жизни и судьбы) выдающихся атеистов. Самым ярким примером здесь может быть пример "дела Ленина-Сталина" и их последователей, впервые в истории попытавшихся построить атеистическое государство на "научной основе" как на территории России, так и других стран Европы и Азии. </w:t>
      </w:r>
      <w:r w:rsidRPr="00E26C14">
        <w:rPr>
          <w:rFonts w:eastAsia="Times New Roman"/>
          <w:sz w:val="28"/>
          <w:szCs w:val="28"/>
          <w:lang w:eastAsia="ru-RU"/>
        </w:rPr>
        <w:br/>
        <w:t xml:space="preserve">Трагичной оказалась, например, и судьба самого лучшего философа-материалиста СССР Эвальда Васильевича Ильенкова, сына известного советского писателя, лауреата Сталинской премии по литературе. Всю жизнь обосновывая атеистический тезис о "саморазвитии материи", которая для своего существования не нуждается ни в каком духовном основании, Эвальд Васильевич нигде не мог найти в советской атеистической действительности нравственной опоры, впал в глубокую депрессию и покончил особой... </w:t>
      </w:r>
      <w:r w:rsidRPr="00E26C14">
        <w:rPr>
          <w:rFonts w:eastAsia="Times New Roman"/>
          <w:sz w:val="28"/>
          <w:szCs w:val="28"/>
          <w:lang w:eastAsia="ru-RU"/>
        </w:rPr>
        <w:br/>
      </w:r>
      <w:r w:rsidRPr="00E26C14">
        <w:rPr>
          <w:rFonts w:eastAsia="Times New Roman"/>
          <w:sz w:val="28"/>
          <w:szCs w:val="28"/>
          <w:lang w:eastAsia="ru-RU"/>
        </w:rPr>
        <w:br/>
      </w:r>
      <w:r w:rsidRPr="00E26C14">
        <w:rPr>
          <w:rFonts w:eastAsia="Times New Roman"/>
          <w:b/>
          <w:bCs/>
          <w:sz w:val="28"/>
          <w:szCs w:val="28"/>
          <w:lang w:eastAsia="ru-RU"/>
        </w:rPr>
        <w:t>14.</w:t>
      </w:r>
      <w:r w:rsidRPr="00E26C14">
        <w:rPr>
          <w:rFonts w:eastAsia="Times New Roman"/>
          <w:sz w:val="28"/>
          <w:szCs w:val="28"/>
          <w:lang w:eastAsia="ru-RU"/>
        </w:rPr>
        <w:t xml:space="preserve"> Широко известно и "этическое доказательство" бытия сверхчувственного мира, которое исходит из объективного существования морали и этических законов, регулирующих поведение человеческих существ. </w:t>
      </w:r>
      <w:r w:rsidRPr="00E26C14">
        <w:rPr>
          <w:rFonts w:eastAsia="Times New Roman"/>
          <w:sz w:val="28"/>
          <w:szCs w:val="28"/>
          <w:lang w:eastAsia="ru-RU"/>
        </w:rPr>
        <w:br/>
        <w:t xml:space="preserve">Исследования многих философов указывают на то, что события и воздействия окружающей среды только до определенной степени могут предопределять поведение людей и принуждать их к тем или иным поступкам: как бы ни было сильно давление извне, у человека всегда есть возможность разорвать причинно-следственную связь, которой подчиняется неразумная природа и поступить как свободное существо, то есть как существо иного, нездешнего мира! </w:t>
      </w:r>
      <w:r w:rsidRPr="00E26C14">
        <w:rPr>
          <w:rFonts w:eastAsia="Times New Roman"/>
          <w:sz w:val="28"/>
          <w:szCs w:val="28"/>
          <w:lang w:eastAsia="ru-RU"/>
        </w:rPr>
        <w:br/>
        <w:t xml:space="preserve">Для иллюстрации этого можно привести простой пример: почему одни люди подают милостыню, а другие нет? Казалось бы, последние поступают вполне логично и разумно - зачем же расставаться со своими средствами, деньгами, заведомо зная, что вы не получите никакой компенсации?! </w:t>
      </w:r>
      <w:r w:rsidRPr="00E26C14">
        <w:rPr>
          <w:rFonts w:eastAsia="Times New Roman"/>
          <w:sz w:val="28"/>
          <w:szCs w:val="28"/>
          <w:lang w:eastAsia="ru-RU"/>
        </w:rPr>
        <w:br/>
        <w:t xml:space="preserve">Так что же принуждает первых все-таки подавать милостыню, иногда даже в значительных размерах? В физическом мире, в природе нет ничего, что могло бы объяснить подобное "нелогичное" поведение - это объяснение лежит вне этого, в сверхчувственном мире, где находятся великие нравственные идеи любви, добра и милосердия. </w:t>
      </w:r>
      <w:r w:rsidRPr="00E26C14">
        <w:rPr>
          <w:rFonts w:eastAsia="Times New Roman"/>
          <w:sz w:val="28"/>
          <w:szCs w:val="28"/>
          <w:lang w:eastAsia="ru-RU"/>
        </w:rPr>
        <w:br/>
        <w:t xml:space="preserve">К этому же типу доказательств бытия Бога относится и знаменитое рассуждение Иммануила Канта, ясно показавшего, что человек в своих поступках и действиях руководствуется ценностями, которые не принадлежат материальному миру. </w:t>
      </w:r>
      <w:r w:rsidRPr="00E26C14">
        <w:rPr>
          <w:rFonts w:eastAsia="Times New Roman"/>
          <w:sz w:val="28"/>
          <w:szCs w:val="28"/>
          <w:lang w:eastAsia="ru-RU"/>
        </w:rPr>
        <w:br/>
      </w:r>
      <w:r w:rsidRPr="00E26C14">
        <w:rPr>
          <w:rFonts w:eastAsia="Times New Roman"/>
          <w:sz w:val="28"/>
          <w:szCs w:val="28"/>
          <w:lang w:eastAsia="ru-RU"/>
        </w:rPr>
        <w:br/>
      </w:r>
      <w:r w:rsidRPr="00E26C14">
        <w:rPr>
          <w:rFonts w:eastAsia="Times New Roman"/>
          <w:b/>
          <w:bCs/>
          <w:sz w:val="28"/>
          <w:szCs w:val="28"/>
          <w:lang w:eastAsia="ru-RU"/>
        </w:rPr>
        <w:lastRenderedPageBreak/>
        <w:t>15.</w:t>
      </w:r>
      <w:r w:rsidRPr="00E26C14">
        <w:rPr>
          <w:rFonts w:eastAsia="Times New Roman"/>
          <w:sz w:val="28"/>
          <w:szCs w:val="28"/>
          <w:lang w:eastAsia="ru-RU"/>
        </w:rPr>
        <w:t xml:space="preserve"> Большое распространение получило также доказательство бытия Бога под названием "эстетический аргумент", которое гласит: в природе существует удивительная сверхъестественная красота звездного неба, закатов и рассветов, Северного сияния, гармоничных картин природы, совершенного устройства прекрасных тел живых существ и т.д., которая будто специально предназначена для эстетического наслаждения разумного существа - человека - потому что помимо него в самой природе созерцать ее просто некому. </w:t>
      </w:r>
      <w:r w:rsidRPr="00E26C14">
        <w:rPr>
          <w:rFonts w:eastAsia="Times New Roman"/>
          <w:sz w:val="28"/>
          <w:szCs w:val="28"/>
          <w:lang w:eastAsia="ru-RU"/>
        </w:rPr>
        <w:br/>
        <w:t xml:space="preserve">Уже упоминавшийся Роберт Бойль испытывал такое благоговение перед красотой природы, что часто говорил: "Когда я изучаю книгу природы... то часто принужден воскликнуть вместе с псалмопевцем: О, сколь многообразны Твои творения, Господи, в мудрости Твоей Ты создал их всех!" </w:t>
      </w:r>
      <w:r w:rsidRPr="00E26C14">
        <w:rPr>
          <w:rFonts w:eastAsia="Times New Roman"/>
          <w:sz w:val="28"/>
          <w:szCs w:val="28"/>
          <w:lang w:eastAsia="ru-RU"/>
        </w:rPr>
        <w:br/>
      </w:r>
      <w:r w:rsidRPr="00E26C14">
        <w:rPr>
          <w:rFonts w:eastAsia="Times New Roman"/>
          <w:sz w:val="28"/>
          <w:szCs w:val="28"/>
          <w:lang w:eastAsia="ru-RU"/>
        </w:rPr>
        <w:br/>
      </w:r>
      <w:r w:rsidRPr="00E26C14">
        <w:rPr>
          <w:rFonts w:eastAsia="Times New Roman"/>
          <w:b/>
          <w:bCs/>
          <w:sz w:val="28"/>
          <w:szCs w:val="28"/>
          <w:lang w:eastAsia="ru-RU"/>
        </w:rPr>
        <w:t>16.</w:t>
      </w:r>
      <w:r w:rsidRPr="00E26C14">
        <w:rPr>
          <w:rFonts w:eastAsia="Times New Roman"/>
          <w:sz w:val="28"/>
          <w:szCs w:val="28"/>
          <w:lang w:eastAsia="ru-RU"/>
        </w:rPr>
        <w:t xml:space="preserve"> Доказательство бытия Бога "от реального к абсолютному совершенству", его выдвинул Фома Аквинский: в природе существует ясно наблюдаемая градация совершенства внутри различных видов бытия, которая может быть понята только при наличии абсолютно совершенного Существа, то есть Бога. </w:t>
      </w:r>
      <w:r w:rsidRPr="00E26C14">
        <w:rPr>
          <w:rFonts w:eastAsia="Times New Roman"/>
          <w:sz w:val="28"/>
          <w:szCs w:val="28"/>
          <w:lang w:eastAsia="ru-RU"/>
        </w:rPr>
        <w:br/>
        <w:t xml:space="preserve">Это доказательство сначала может показаться довольно сложным, но простой пример поможет понять его суть: если у вас есть линейка, предположим, длиной в </w:t>
      </w:r>
      <w:smartTag w:uri="urn:schemas-microsoft-com:office:smarttags" w:element="metricconverter">
        <w:smartTagPr>
          <w:attr w:name="ProductID" w:val="30 сантиметров"/>
        </w:smartTagPr>
        <w:r w:rsidRPr="00E26C14">
          <w:rPr>
            <w:rFonts w:eastAsia="Times New Roman"/>
            <w:sz w:val="28"/>
            <w:szCs w:val="28"/>
            <w:lang w:eastAsia="ru-RU"/>
          </w:rPr>
          <w:t>30 сантиметров</w:t>
        </w:r>
      </w:smartTag>
      <w:r w:rsidRPr="00E26C14">
        <w:rPr>
          <w:rFonts w:eastAsia="Times New Roman"/>
          <w:sz w:val="28"/>
          <w:szCs w:val="28"/>
          <w:lang w:eastAsia="ru-RU"/>
        </w:rPr>
        <w:t xml:space="preserve">, а у вашего коллеги - в </w:t>
      </w:r>
      <w:smartTag w:uri="urn:schemas-microsoft-com:office:smarttags" w:element="metricconverter">
        <w:smartTagPr>
          <w:attr w:name="ProductID" w:val="50 см"/>
        </w:smartTagPr>
        <w:r w:rsidRPr="00E26C14">
          <w:rPr>
            <w:rFonts w:eastAsia="Times New Roman"/>
            <w:sz w:val="28"/>
            <w:szCs w:val="28"/>
            <w:lang w:eastAsia="ru-RU"/>
          </w:rPr>
          <w:t>50 см</w:t>
        </w:r>
      </w:smartTag>
      <w:r w:rsidRPr="00E26C14">
        <w:rPr>
          <w:rFonts w:eastAsia="Times New Roman"/>
          <w:sz w:val="28"/>
          <w:szCs w:val="28"/>
          <w:lang w:eastAsia="ru-RU"/>
        </w:rPr>
        <w:t xml:space="preserve">, если существуют свернутые в рулончики метры и другие средства измерения, то все это есть только потому, что реально существуют размерность пространства (его протяженность в разных направлениях) и идея длины. </w:t>
      </w:r>
      <w:r w:rsidRPr="00E26C14">
        <w:rPr>
          <w:rFonts w:eastAsia="Times New Roman"/>
          <w:sz w:val="28"/>
          <w:szCs w:val="28"/>
          <w:lang w:eastAsia="ru-RU"/>
        </w:rPr>
        <w:br/>
        <w:t xml:space="preserve">Точно так же можно было бы привести аналогичные примеры с мерами веса, времени и т.п. Но в природе наблюдаются и более сложные виды градаций, среди которых уникальное место принадлежит "восходящей лестнице" совершенства как в неживой и живой природе, так и в человеческом обществе, а также среди самих людей: есть, к примеру говоря, кривые и уродливые деревца, есть обычные, ничем не примечательные, есть "просто" красивые, но встречаются и необычно прекрасные, совершенные экземпляры. И так не только среди различных видов деревьев, но и среди различных пород рыб, зверей, внутри человеческих рас и т.д. - повсюду можно найти более и менее совершенные особи. Но эти разные степени совершенства в неживой природе (например, среди камней!), между отдельными видами предметов, живых существ и т.п., не могли бы существовать, если бы для них не было реально существующей меры абсолютного совершенства, которую, правда, мы не находим в материальном мире, но которая не может не существовать, и это совершенство - Бог! </w:t>
      </w:r>
      <w:r w:rsidRPr="00E26C14">
        <w:rPr>
          <w:rFonts w:eastAsia="Times New Roman"/>
          <w:sz w:val="28"/>
          <w:szCs w:val="28"/>
          <w:lang w:eastAsia="ru-RU"/>
        </w:rPr>
        <w:br/>
        <w:t xml:space="preserve">В этом и заключается суть данного доказательства. </w:t>
      </w:r>
      <w:r w:rsidRPr="00E26C14">
        <w:rPr>
          <w:rFonts w:eastAsia="Times New Roman"/>
          <w:sz w:val="28"/>
          <w:szCs w:val="28"/>
          <w:lang w:eastAsia="ru-RU"/>
        </w:rPr>
        <w:br/>
        <w:t xml:space="preserve">Таким образом, мы видим, что откуда бы и как бы мы ни начали рассматривать окружающий человека мир, все дороги неизбежно ведут к Тому, Кто его создал и украсил, Кто его постоянно поддерживает и направляет, и без Кого он бы не мог просуществовать и мгновения - к Богу. </w:t>
      </w:r>
    </w:p>
    <w:p w:rsidR="00E65247" w:rsidRPr="00E26C14" w:rsidRDefault="00E65247" w:rsidP="00E26C14">
      <w:pPr>
        <w:rPr>
          <w:sz w:val="28"/>
          <w:szCs w:val="28"/>
        </w:rPr>
      </w:pPr>
    </w:p>
    <w:sectPr w:rsidR="00E65247" w:rsidRPr="00E26C14" w:rsidSect="00E65247">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076AA" w:rsidRDefault="00A076AA" w:rsidP="00B8042E">
      <w:r>
        <w:separator/>
      </w:r>
    </w:p>
  </w:endnote>
  <w:endnote w:type="continuationSeparator" w:id="0">
    <w:p w:rsidR="00A076AA" w:rsidRDefault="00A076AA" w:rsidP="00B8042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076AA" w:rsidRDefault="00A076AA" w:rsidP="00B8042E">
      <w:r>
        <w:separator/>
      </w:r>
    </w:p>
  </w:footnote>
  <w:footnote w:type="continuationSeparator" w:id="0">
    <w:p w:rsidR="00A076AA" w:rsidRDefault="00A076AA" w:rsidP="00B8042E">
      <w:r>
        <w:continuationSeparator/>
      </w:r>
    </w:p>
  </w:footnote>
  <w:footnote w:id="1">
    <w:p w:rsidR="00B8042E" w:rsidRDefault="00B8042E" w:rsidP="00B8042E"/>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rsids>
    <w:rsidRoot w:val="00EB14D6"/>
    <w:rsid w:val="00056697"/>
    <w:rsid w:val="0010519C"/>
    <w:rsid w:val="00512E52"/>
    <w:rsid w:val="005D2EA2"/>
    <w:rsid w:val="0071245D"/>
    <w:rsid w:val="007B1A09"/>
    <w:rsid w:val="0084112B"/>
    <w:rsid w:val="00A076AA"/>
    <w:rsid w:val="00A937D3"/>
    <w:rsid w:val="00B8042E"/>
    <w:rsid w:val="00D63A0A"/>
    <w:rsid w:val="00DC7859"/>
    <w:rsid w:val="00E26C14"/>
    <w:rsid w:val="00E65247"/>
    <w:rsid w:val="00EB14D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Calibri"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65247"/>
    <w:pPr>
      <w:ind w:left="113" w:right="113"/>
      <w:jc w:val="both"/>
    </w:pPr>
    <w:rPr>
      <w:sz w:val="24"/>
      <w:szCs w:val="24"/>
      <w:lang w:eastAsia="en-US"/>
    </w:rPr>
  </w:style>
  <w:style w:type="paragraph" w:styleId="3">
    <w:name w:val="heading 3"/>
    <w:basedOn w:val="a"/>
    <w:link w:val="30"/>
    <w:uiPriority w:val="9"/>
    <w:qFormat/>
    <w:rsid w:val="00EB14D6"/>
    <w:pPr>
      <w:spacing w:before="100" w:beforeAutospacing="1" w:after="100" w:afterAutospacing="1"/>
      <w:ind w:left="0" w:right="0"/>
      <w:jc w:val="left"/>
      <w:outlineLvl w:val="2"/>
    </w:pPr>
    <w:rPr>
      <w:rFonts w:eastAsia="Times New Roman"/>
      <w:b/>
      <w:bCs/>
      <w:sz w:val="27"/>
      <w:szCs w:val="27"/>
      <w:lang w:eastAsia="ru-RU"/>
    </w:rPr>
  </w:style>
  <w:style w:type="paragraph" w:styleId="4">
    <w:name w:val="heading 4"/>
    <w:basedOn w:val="a"/>
    <w:next w:val="a"/>
    <w:link w:val="40"/>
    <w:uiPriority w:val="9"/>
    <w:qFormat/>
    <w:rsid w:val="00B8042E"/>
    <w:pPr>
      <w:keepNext/>
      <w:spacing w:before="240" w:after="60"/>
      <w:outlineLvl w:val="3"/>
    </w:pPr>
    <w:rPr>
      <w:rFonts w:ascii="Calibri" w:eastAsia="Times New Roman" w:hAnsi="Calibr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EB14D6"/>
    <w:rPr>
      <w:rFonts w:eastAsia="Times New Roman"/>
      <w:b/>
      <w:bCs/>
      <w:sz w:val="27"/>
      <w:szCs w:val="27"/>
      <w:lang w:eastAsia="ru-RU"/>
    </w:rPr>
  </w:style>
  <w:style w:type="paragraph" w:styleId="a3">
    <w:name w:val="Normal (Web)"/>
    <w:basedOn w:val="a"/>
    <w:uiPriority w:val="99"/>
    <w:semiHidden/>
    <w:unhideWhenUsed/>
    <w:rsid w:val="00B8042E"/>
    <w:pPr>
      <w:spacing w:before="100" w:beforeAutospacing="1" w:after="100" w:afterAutospacing="1"/>
      <w:ind w:left="0" w:right="0"/>
      <w:jc w:val="left"/>
    </w:pPr>
    <w:rPr>
      <w:rFonts w:eastAsia="Times New Roman"/>
      <w:color w:val="000000"/>
      <w:lang w:eastAsia="ru-RU"/>
    </w:rPr>
  </w:style>
  <w:style w:type="character" w:customStyle="1" w:styleId="40">
    <w:name w:val="Заголовок 4 Знак"/>
    <w:basedOn w:val="a0"/>
    <w:link w:val="4"/>
    <w:uiPriority w:val="9"/>
    <w:semiHidden/>
    <w:rsid w:val="00B8042E"/>
    <w:rPr>
      <w:rFonts w:ascii="Calibri" w:eastAsia="Times New Roman" w:hAnsi="Calibri" w:cs="Times New Roman"/>
      <w:b/>
      <w:bCs/>
      <w:sz w:val="28"/>
      <w:szCs w:val="28"/>
      <w:lang w:eastAsia="en-US"/>
    </w:rPr>
  </w:style>
  <w:style w:type="paragraph" w:styleId="a4">
    <w:name w:val="Body Text Indent"/>
    <w:basedOn w:val="a"/>
    <w:link w:val="a5"/>
    <w:uiPriority w:val="99"/>
    <w:semiHidden/>
    <w:unhideWhenUsed/>
    <w:rsid w:val="00B8042E"/>
    <w:pPr>
      <w:spacing w:before="100" w:beforeAutospacing="1" w:after="100" w:afterAutospacing="1"/>
      <w:ind w:left="0" w:right="0"/>
      <w:jc w:val="left"/>
    </w:pPr>
    <w:rPr>
      <w:rFonts w:eastAsia="Times New Roman"/>
      <w:color w:val="0C1D6B"/>
      <w:lang w:eastAsia="ru-RU"/>
    </w:rPr>
  </w:style>
  <w:style w:type="character" w:customStyle="1" w:styleId="a5">
    <w:name w:val="Основной текст с отступом Знак"/>
    <w:basedOn w:val="a0"/>
    <w:link w:val="a4"/>
    <w:uiPriority w:val="99"/>
    <w:semiHidden/>
    <w:rsid w:val="00B8042E"/>
    <w:rPr>
      <w:rFonts w:eastAsia="Times New Roman"/>
      <w:color w:val="0C1D6B"/>
      <w:sz w:val="24"/>
      <w:szCs w:val="24"/>
    </w:rPr>
  </w:style>
  <w:style w:type="character" w:styleId="a6">
    <w:name w:val="footnote reference"/>
    <w:basedOn w:val="a0"/>
    <w:uiPriority w:val="99"/>
    <w:semiHidden/>
    <w:unhideWhenUsed/>
    <w:rsid w:val="00B8042E"/>
  </w:style>
</w:styles>
</file>

<file path=word/webSettings.xml><?xml version="1.0" encoding="utf-8"?>
<w:webSettings xmlns:r="http://schemas.openxmlformats.org/officeDocument/2006/relationships" xmlns:w="http://schemas.openxmlformats.org/wordprocessingml/2006/main">
  <w:divs>
    <w:div w:id="179441667">
      <w:bodyDiv w:val="1"/>
      <w:marLeft w:val="0"/>
      <w:marRight w:val="0"/>
      <w:marTop w:val="0"/>
      <w:marBottom w:val="0"/>
      <w:divBdr>
        <w:top w:val="none" w:sz="0" w:space="0" w:color="auto"/>
        <w:left w:val="none" w:sz="0" w:space="0" w:color="auto"/>
        <w:bottom w:val="none" w:sz="0" w:space="0" w:color="auto"/>
        <w:right w:val="none" w:sz="0" w:space="0" w:color="auto"/>
      </w:divBdr>
      <w:divsChild>
        <w:div w:id="146092179">
          <w:marLeft w:val="0"/>
          <w:marRight w:val="0"/>
          <w:marTop w:val="0"/>
          <w:marBottom w:val="0"/>
          <w:divBdr>
            <w:top w:val="dotted" w:sz="6" w:space="0" w:color="CCCCCC"/>
            <w:left w:val="none" w:sz="0" w:space="0" w:color="auto"/>
            <w:bottom w:val="dotted" w:sz="6" w:space="0" w:color="CCCCCC"/>
            <w:right w:val="none" w:sz="0" w:space="0" w:color="auto"/>
          </w:divBdr>
          <w:divsChild>
            <w:div w:id="1731002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46463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42</Pages>
  <Words>15672</Words>
  <Characters>89332</Characters>
  <Application>Microsoft Office Word</Application>
  <DocSecurity>0</DocSecurity>
  <Lines>744</Lines>
  <Paragraphs>209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104795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 Алексей Поляков</dc:creator>
  <cp:lastModifiedBy>Алексий</cp:lastModifiedBy>
  <cp:revision>2</cp:revision>
  <dcterms:created xsi:type="dcterms:W3CDTF">2013-04-04T08:01:00Z</dcterms:created>
  <dcterms:modified xsi:type="dcterms:W3CDTF">2013-04-04T08:01:00Z</dcterms:modified>
</cp:coreProperties>
</file>